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3B" w:rsidRPr="000B5C3B" w:rsidRDefault="000B5C3B" w:rsidP="000B5C3B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B5C3B">
        <w:rPr>
          <w:rFonts w:ascii="Verdana" w:hAnsi="Verdana"/>
          <w:b/>
          <w:bCs/>
          <w:sz w:val="20"/>
          <w:szCs w:val="20"/>
        </w:rPr>
        <w:t>EDITAL</w:t>
      </w:r>
    </w:p>
    <w:p w:rsidR="000B5C3B" w:rsidRPr="000B5C3B" w:rsidRDefault="000B5C3B" w:rsidP="000B5C3B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B5C3B">
        <w:rPr>
          <w:rFonts w:ascii="Verdana" w:hAnsi="Verdana"/>
          <w:b/>
          <w:bCs/>
          <w:sz w:val="20"/>
          <w:szCs w:val="20"/>
        </w:rPr>
        <w:t>PROCESSO DE SELEÇÃO 2022/2023</w:t>
      </w:r>
    </w:p>
    <w:p w:rsidR="000B5C3B" w:rsidRPr="000B5C3B" w:rsidRDefault="000B5C3B" w:rsidP="000B5C3B">
      <w:pPr>
        <w:pStyle w:val="Normal3"/>
        <w:spacing w:after="0" w:line="360" w:lineRule="auto"/>
        <w:jc w:val="center"/>
        <w:rPr>
          <w:rFonts w:ascii="Verdana" w:hAnsi="Verdana" w:cs="Times New Roman"/>
          <w:b/>
          <w:bCs/>
          <w:sz w:val="20"/>
          <w:szCs w:val="20"/>
          <w:lang w:eastAsia="en-US"/>
        </w:rPr>
      </w:pPr>
    </w:p>
    <w:p w:rsidR="000B5C3B" w:rsidRPr="00C51856" w:rsidRDefault="000B5C3B" w:rsidP="000B5C3B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51856">
        <w:rPr>
          <w:rFonts w:ascii="Verdana" w:hAnsi="Verdana"/>
          <w:b/>
          <w:bCs/>
          <w:sz w:val="20"/>
          <w:szCs w:val="20"/>
        </w:rPr>
        <w:t>PROGRAMA INSTITUCIONAL DE BOLSAS DE INICIAÇÃO CIENTÍFICA CNPq PARA O ENSINO MÉDIO (PIBIC-EM)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B5C3B" w:rsidRPr="00754B54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 xml:space="preserve">O Comitê Institucional do PIBIC-ENSINO MÉDIO da Faculdade de Medicina de Marília - </w:t>
      </w:r>
      <w:proofErr w:type="spellStart"/>
      <w:r w:rsidRPr="000B5C3B">
        <w:rPr>
          <w:rFonts w:ascii="Verdana" w:hAnsi="Verdana"/>
          <w:sz w:val="20"/>
          <w:szCs w:val="20"/>
        </w:rPr>
        <w:t>Famema</w:t>
      </w:r>
      <w:proofErr w:type="spellEnd"/>
      <w:r w:rsidRPr="000B5C3B">
        <w:rPr>
          <w:rFonts w:ascii="Verdana" w:hAnsi="Verdana"/>
          <w:sz w:val="20"/>
          <w:szCs w:val="20"/>
        </w:rPr>
        <w:t xml:space="preserve"> torna pública a abertura de inscrições de propostas e de candidatos para o processo de seleção </w:t>
      </w:r>
      <w:r w:rsidRPr="00C51856">
        <w:rPr>
          <w:rFonts w:ascii="Verdana" w:hAnsi="Verdana"/>
          <w:sz w:val="20"/>
          <w:szCs w:val="20"/>
        </w:rPr>
        <w:t xml:space="preserve">de </w:t>
      </w:r>
      <w:proofErr w:type="gramStart"/>
      <w:r w:rsidRPr="00754B54">
        <w:rPr>
          <w:rFonts w:ascii="Verdana" w:hAnsi="Verdana"/>
          <w:sz w:val="20"/>
          <w:szCs w:val="20"/>
        </w:rPr>
        <w:t>5</w:t>
      </w:r>
      <w:proofErr w:type="gramEnd"/>
      <w:r w:rsidRPr="00754B54">
        <w:rPr>
          <w:rFonts w:ascii="Verdana" w:hAnsi="Verdana"/>
          <w:sz w:val="20"/>
          <w:szCs w:val="20"/>
        </w:rPr>
        <w:t xml:space="preserve"> (cinco) </w:t>
      </w:r>
      <w:r w:rsidRPr="00754B54">
        <w:rPr>
          <w:rFonts w:ascii="Verdana" w:hAnsi="Verdana"/>
          <w:bCs/>
          <w:sz w:val="20"/>
          <w:szCs w:val="20"/>
        </w:rPr>
        <w:t>Bolsas de Iniciação Científica para o Ensino Médio - PIBIC-EM,</w:t>
      </w:r>
      <w:r w:rsidRPr="00754B54">
        <w:rPr>
          <w:rFonts w:ascii="Verdana" w:hAnsi="Verdana"/>
          <w:sz w:val="20"/>
          <w:szCs w:val="20"/>
        </w:rPr>
        <w:t xml:space="preserve"> vigência 2022/2023. </w:t>
      </w:r>
    </w:p>
    <w:p w:rsidR="000B5C3B" w:rsidRPr="00754B54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754B54">
        <w:rPr>
          <w:rFonts w:ascii="Verdana" w:hAnsi="Verdana"/>
          <w:sz w:val="20"/>
          <w:szCs w:val="20"/>
        </w:rPr>
        <w:t xml:space="preserve">A inscrição das propostas de pesquisa dos potenciais orientadores será realizada no período de </w:t>
      </w:r>
      <w:r w:rsidRPr="00754B54">
        <w:rPr>
          <w:rFonts w:ascii="Verdana" w:hAnsi="Verdana"/>
          <w:b/>
          <w:sz w:val="20"/>
          <w:szCs w:val="20"/>
        </w:rPr>
        <w:t>25/08/2022 a 30/08/2022</w:t>
      </w:r>
      <w:r w:rsidRPr="00754B54">
        <w:rPr>
          <w:rFonts w:ascii="Verdana" w:hAnsi="Verdana"/>
          <w:sz w:val="20"/>
          <w:szCs w:val="20"/>
        </w:rPr>
        <w:t xml:space="preserve">, até as 23h59, enquanto que a seleção dos candidatos/escola será feita no período de </w:t>
      </w:r>
      <w:r w:rsidRPr="00754B54">
        <w:rPr>
          <w:rFonts w:ascii="Verdana" w:hAnsi="Verdana"/>
          <w:b/>
          <w:sz w:val="20"/>
          <w:szCs w:val="20"/>
        </w:rPr>
        <w:t>31/08/2022 a 02/09/2022.</w:t>
      </w:r>
      <w:bookmarkStart w:id="0" w:name="_GoBack"/>
      <w:bookmarkEnd w:id="0"/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>O edital do processo de seleção encontra-se disponível no site &lt;http://www.famema.br/ensino/pibic/processo_seletivo.php</w:t>
      </w:r>
      <w:r w:rsidRPr="000B5C3B">
        <w:rPr>
          <w:rFonts w:ascii="Arial" w:hAnsi="Arial" w:cs="Arial"/>
          <w:sz w:val="20"/>
          <w:szCs w:val="20"/>
        </w:rPr>
        <w:t>˃</w:t>
      </w:r>
      <w:r w:rsidRPr="000B5C3B">
        <w:rPr>
          <w:rFonts w:ascii="Verdana" w:hAnsi="Verdana"/>
          <w:sz w:val="20"/>
          <w:szCs w:val="20"/>
        </w:rPr>
        <w:t>.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0B5C3B">
        <w:rPr>
          <w:rFonts w:ascii="Verdana" w:hAnsi="Verdana"/>
          <w:b/>
          <w:bCs/>
          <w:sz w:val="20"/>
          <w:szCs w:val="20"/>
        </w:rPr>
        <w:t>1 – Dos Objetivos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 xml:space="preserve">O PIBIC-EM é um programa desenvolvido mediante cotas de Bolsas de Iniciação Científica, oferecidas pelo CNPq, as quais são gerenciadas pela Faculdade de Medicina de Marília – </w:t>
      </w:r>
      <w:proofErr w:type="spellStart"/>
      <w:r w:rsidRPr="000B5C3B">
        <w:rPr>
          <w:rFonts w:ascii="Verdana" w:hAnsi="Verdana"/>
          <w:sz w:val="20"/>
          <w:szCs w:val="20"/>
        </w:rPr>
        <w:t>Famema</w:t>
      </w:r>
      <w:proofErr w:type="spellEnd"/>
      <w:r w:rsidRPr="000B5C3B">
        <w:rPr>
          <w:rFonts w:ascii="Verdana" w:hAnsi="Verdana"/>
          <w:sz w:val="20"/>
          <w:szCs w:val="20"/>
        </w:rPr>
        <w:t>, tendo por objetivo:</w:t>
      </w:r>
    </w:p>
    <w:p w:rsidR="000B5C3B" w:rsidRPr="000B5C3B" w:rsidRDefault="000B5C3B" w:rsidP="000B5C3B">
      <w:pPr>
        <w:pStyle w:val="PargrafodaLista"/>
        <w:numPr>
          <w:ilvl w:val="0"/>
          <w:numId w:val="2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>Incentivar a vocação científica e talentos potenciais entre estudantes dos ensinos médio e profissional da Rede Pública de Ensino por meio de sua participação em atividades de pesquisa científica, orientadas por pesquisador qualificado em instituições de ensino superior ou institutos/centros de pesquisa;</w:t>
      </w:r>
    </w:p>
    <w:p w:rsidR="000B5C3B" w:rsidRPr="000B5C3B" w:rsidRDefault="000B5C3B" w:rsidP="000B5C3B">
      <w:pPr>
        <w:pStyle w:val="PargrafodaLista"/>
        <w:numPr>
          <w:ilvl w:val="0"/>
          <w:numId w:val="2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>Estimular no estudante o desenvolvimento e aprimoramento do pensamento científico, crítico e reflexivo, além da aprendizagem de técnicas e métodos científicos;</w:t>
      </w:r>
    </w:p>
    <w:p w:rsidR="000B5C3B" w:rsidRPr="000B5C3B" w:rsidRDefault="000B5C3B" w:rsidP="000B5C3B">
      <w:pPr>
        <w:pStyle w:val="PargrafodaLista"/>
        <w:numPr>
          <w:ilvl w:val="0"/>
          <w:numId w:val="2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>Contribuir para a formação de recursos humanos para a pesquisa;</w:t>
      </w:r>
    </w:p>
    <w:p w:rsidR="000B5C3B" w:rsidRPr="000B5C3B" w:rsidRDefault="000B5C3B" w:rsidP="000B5C3B">
      <w:pPr>
        <w:pStyle w:val="PargrafodaLista"/>
        <w:numPr>
          <w:ilvl w:val="0"/>
          <w:numId w:val="2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>Fortalecer o desenvolvimento da pesquisa científica nos ensinos médio e profissional;</w:t>
      </w:r>
    </w:p>
    <w:p w:rsidR="000B5C3B" w:rsidRPr="000B5C3B" w:rsidRDefault="000B5C3B" w:rsidP="000B5C3B">
      <w:pPr>
        <w:pStyle w:val="PargrafodaLista"/>
        <w:numPr>
          <w:ilvl w:val="0"/>
          <w:numId w:val="2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>Estimular a produção qualificada de conhecimento científico.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0B5C3B">
        <w:rPr>
          <w:rFonts w:ascii="Verdana" w:hAnsi="Verdana"/>
          <w:b/>
          <w:bCs/>
          <w:sz w:val="20"/>
          <w:szCs w:val="20"/>
        </w:rPr>
        <w:t>2 – Das Bolsas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 xml:space="preserve">A Bolsa de Iniciação Científica PIBIC-EM tem o valor atualmente estipulado em R$ 100,00 (cem reais) ao mês determinado pelo CNPq. 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>O pagamento será efetuado diretamente ao bolsista, mediante depósito mensal em conta corrente individual no Banco do Brasil, em nome do aluno.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C51856">
        <w:rPr>
          <w:rFonts w:ascii="Verdana" w:hAnsi="Verdana"/>
          <w:sz w:val="20"/>
          <w:szCs w:val="20"/>
        </w:rPr>
        <w:t xml:space="preserve">As bolsas serão concedidas por um período de 12 meses. O período de vigência da bolsa será de </w:t>
      </w:r>
      <w:r w:rsidRPr="00C51856">
        <w:rPr>
          <w:rFonts w:ascii="Verdana" w:hAnsi="Verdana"/>
          <w:b/>
          <w:sz w:val="20"/>
          <w:szCs w:val="20"/>
        </w:rPr>
        <w:t>01 de setembro de 2022 a 31 de agosto de 2023</w:t>
      </w:r>
      <w:r w:rsidRPr="00C51856">
        <w:rPr>
          <w:rFonts w:ascii="Verdana" w:hAnsi="Verdana"/>
          <w:sz w:val="20"/>
          <w:szCs w:val="20"/>
        </w:rPr>
        <w:t>.</w:t>
      </w:r>
      <w:r w:rsidRPr="000B5C3B">
        <w:rPr>
          <w:rFonts w:ascii="Verdana" w:hAnsi="Verdana"/>
          <w:sz w:val="20"/>
          <w:szCs w:val="20"/>
        </w:rPr>
        <w:t xml:space="preserve"> 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lastRenderedPageBreak/>
        <w:t>As cotas são normatizadas pelo presente edital.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0B5C3B">
        <w:rPr>
          <w:rFonts w:ascii="Verdana" w:hAnsi="Verdana"/>
          <w:b/>
          <w:bCs/>
          <w:sz w:val="20"/>
          <w:szCs w:val="20"/>
        </w:rPr>
        <w:t>3 – Dos Requisitos e Compromissos do Orientador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>Como requisitos e compromissos do orientador têm-se:</w:t>
      </w:r>
    </w:p>
    <w:p w:rsidR="000B5C3B" w:rsidRPr="00C51856" w:rsidRDefault="000B5C3B" w:rsidP="000B5C3B">
      <w:pPr>
        <w:pStyle w:val="PargrafodaLista"/>
        <w:numPr>
          <w:ilvl w:val="0"/>
          <w:numId w:val="3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 xml:space="preserve">Ser pesquisador, com titulação mínima de mestre e com produção científica no </w:t>
      </w:r>
      <w:r w:rsidRPr="00C51856">
        <w:rPr>
          <w:rFonts w:ascii="Verdana" w:hAnsi="Verdana"/>
        </w:rPr>
        <w:t xml:space="preserve">período de </w:t>
      </w:r>
      <w:r w:rsidRPr="00C51856">
        <w:rPr>
          <w:rFonts w:ascii="Verdana" w:hAnsi="Verdana"/>
          <w:color w:val="auto"/>
        </w:rPr>
        <w:t xml:space="preserve">2018 a 2022, divulgada </w:t>
      </w:r>
      <w:r w:rsidRPr="00C51856">
        <w:rPr>
          <w:rFonts w:ascii="Verdana" w:hAnsi="Verdana"/>
        </w:rPr>
        <w:t>nos principais veículos de comunicação especializada;</w:t>
      </w:r>
    </w:p>
    <w:p w:rsidR="000B5C3B" w:rsidRPr="000B5C3B" w:rsidRDefault="000B5C3B" w:rsidP="000B5C3B">
      <w:pPr>
        <w:pStyle w:val="PargrafodaLista"/>
        <w:numPr>
          <w:ilvl w:val="0"/>
          <w:numId w:val="3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 xml:space="preserve">Ter vínculo formal com a </w:t>
      </w:r>
      <w:proofErr w:type="spellStart"/>
      <w:r w:rsidRPr="000B5C3B">
        <w:rPr>
          <w:rFonts w:ascii="Verdana" w:hAnsi="Verdana"/>
        </w:rPr>
        <w:t>Famema</w:t>
      </w:r>
      <w:proofErr w:type="spellEnd"/>
      <w:r w:rsidRPr="000B5C3B">
        <w:rPr>
          <w:rFonts w:ascii="Verdana" w:hAnsi="Verdana"/>
        </w:rPr>
        <w:t xml:space="preserve"> (vínculo empregatício FUMES ou FAMAR);</w:t>
      </w:r>
    </w:p>
    <w:p w:rsidR="000B5C3B" w:rsidRPr="000B5C3B" w:rsidRDefault="000B5C3B" w:rsidP="000B5C3B">
      <w:pPr>
        <w:pStyle w:val="PargrafodaLista"/>
        <w:numPr>
          <w:ilvl w:val="0"/>
          <w:numId w:val="3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>Demonstrar experiência em atividades de pesquisa e orientar o bolsista de forma contínua e regular;</w:t>
      </w:r>
    </w:p>
    <w:p w:rsidR="000B5C3B" w:rsidRPr="000B5C3B" w:rsidRDefault="000B5C3B" w:rsidP="000B5C3B">
      <w:pPr>
        <w:pStyle w:val="PargrafodaLista"/>
        <w:numPr>
          <w:ilvl w:val="0"/>
          <w:numId w:val="3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>Adotar todas as providências que envolvam permissões e autorizações especiais de caráter ético ou legal, necessárias para a execução das atividades;</w:t>
      </w:r>
    </w:p>
    <w:p w:rsidR="000B5C3B" w:rsidRPr="000B5C3B" w:rsidRDefault="000B5C3B" w:rsidP="000B5C3B">
      <w:pPr>
        <w:pStyle w:val="PargrafodaLista"/>
        <w:numPr>
          <w:ilvl w:val="0"/>
          <w:numId w:val="3"/>
        </w:numPr>
        <w:jc w:val="both"/>
        <w:rPr>
          <w:rFonts w:ascii="Verdana" w:hAnsi="Verdana"/>
        </w:rPr>
      </w:pPr>
      <w:r w:rsidRPr="000B5C3B">
        <w:rPr>
          <w:rFonts w:ascii="Verdana" w:hAnsi="Verdana"/>
          <w:color w:val="333333"/>
          <w:shd w:val="clear" w:color="auto" w:fill="FFFFFF"/>
        </w:rPr>
        <w:t xml:space="preserve">  </w:t>
      </w:r>
      <w:r w:rsidRPr="000B5C3B">
        <w:rPr>
          <w:rFonts w:ascii="Verdana" w:hAnsi="Verdana"/>
        </w:rPr>
        <w:t>Responsabilizar-se pela segurança e integridade física e mental do bolsista;</w:t>
      </w:r>
    </w:p>
    <w:p w:rsidR="000B5C3B" w:rsidRPr="000B5C3B" w:rsidRDefault="000B5C3B" w:rsidP="000B5C3B">
      <w:pPr>
        <w:pStyle w:val="PargrafodaLista"/>
        <w:numPr>
          <w:ilvl w:val="0"/>
          <w:numId w:val="3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 xml:space="preserve"> Orientar o/a bolsista nas distintas fases do trabalho científico, incluindo a elaboração dos relatórios parcial e final e, material para apresentação em livro de resumos, em congressos, seminários, dentre outros;</w:t>
      </w:r>
    </w:p>
    <w:p w:rsidR="000B5C3B" w:rsidRPr="000B5C3B" w:rsidRDefault="000B5C3B" w:rsidP="000B5C3B">
      <w:pPr>
        <w:pStyle w:val="PargrafodaLista"/>
        <w:numPr>
          <w:ilvl w:val="0"/>
          <w:numId w:val="3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>Responsabilizar-se por todos e quaisquer custos que o projeto de pesquisa possa gerar ao longo de sua execução;</w:t>
      </w:r>
    </w:p>
    <w:p w:rsidR="000B5C3B" w:rsidRPr="000B5C3B" w:rsidRDefault="000B5C3B" w:rsidP="000B5C3B">
      <w:pPr>
        <w:pStyle w:val="PargrafodaLista"/>
        <w:numPr>
          <w:ilvl w:val="0"/>
          <w:numId w:val="3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 xml:space="preserve">Avaliar o desempenho </w:t>
      </w:r>
      <w:proofErr w:type="gramStart"/>
      <w:r w:rsidRPr="000B5C3B">
        <w:rPr>
          <w:rFonts w:ascii="Verdana" w:hAnsi="Verdana"/>
        </w:rPr>
        <w:t>do(</w:t>
      </w:r>
      <w:proofErr w:type="gramEnd"/>
      <w:r w:rsidRPr="000B5C3B">
        <w:rPr>
          <w:rFonts w:ascii="Verdana" w:hAnsi="Verdana"/>
        </w:rPr>
        <w:t>a) bolsista durante a vigência da bolsa e acompanhar a exposição do mesmo no Seminário de Iniciação Científica a ser realizado após a finalização do período vigente da bolsa;</w:t>
      </w:r>
    </w:p>
    <w:p w:rsidR="000B5C3B" w:rsidRPr="000B5C3B" w:rsidRDefault="000B5C3B" w:rsidP="000B5C3B">
      <w:pPr>
        <w:pStyle w:val="PargrafodaLista"/>
        <w:numPr>
          <w:ilvl w:val="0"/>
          <w:numId w:val="3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>Incluir o nome do(a) bolsista e o número do processo da bolsa PIBIC-EM nas publicações e nos trabalhos apresentados em congressos e seminários, cujos resultados tiverem sua participação efetiva;</w:t>
      </w:r>
    </w:p>
    <w:p w:rsidR="000B5C3B" w:rsidRPr="000B5C3B" w:rsidRDefault="000B5C3B" w:rsidP="000B5C3B">
      <w:pPr>
        <w:pStyle w:val="PargrafodaLista"/>
        <w:numPr>
          <w:ilvl w:val="0"/>
          <w:numId w:val="3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>Comunicar ao Comitê Institucional do PIBIC-EM quaisquer situações adversas durante o desenvolvimento do projeto;</w:t>
      </w:r>
    </w:p>
    <w:p w:rsidR="000B5C3B" w:rsidRPr="000B5C3B" w:rsidRDefault="000B5C3B" w:rsidP="000B5C3B">
      <w:pPr>
        <w:pStyle w:val="PargrafodaLista"/>
        <w:numPr>
          <w:ilvl w:val="0"/>
          <w:numId w:val="3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>Assumir o compromisso de não repassar a outro a orientação de seu bolsista. Em casos de impedimento eventual do orientador, a bolsa retorna à coordenação do PIBIC-EM da Instituição;</w:t>
      </w:r>
    </w:p>
    <w:p w:rsidR="000B5C3B" w:rsidRPr="000B5C3B" w:rsidRDefault="000B5C3B" w:rsidP="000B5C3B">
      <w:pPr>
        <w:pStyle w:val="PargrafodaLista"/>
        <w:numPr>
          <w:ilvl w:val="0"/>
          <w:numId w:val="3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>Impedir a divisão da mensalidade de uma bolsa entre dois ou mais alunos.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b/>
          <w:sz w:val="20"/>
          <w:szCs w:val="20"/>
        </w:rPr>
        <w:t>Obs1.</w:t>
      </w:r>
      <w:r w:rsidRPr="000B5C3B">
        <w:rPr>
          <w:rFonts w:ascii="Verdana" w:hAnsi="Verdana"/>
          <w:sz w:val="20"/>
          <w:szCs w:val="20"/>
        </w:rPr>
        <w:t xml:space="preserve"> O orientador pode requerer o cancelamento ou substituição do(a) bolsista, caso necessário, mediante justificativa, conforme orientações vigentes do CNPq – Resolução Normativa RN-017/2006.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b/>
          <w:sz w:val="20"/>
          <w:szCs w:val="20"/>
        </w:rPr>
        <w:t xml:space="preserve">Obs2. </w:t>
      </w:r>
      <w:r w:rsidRPr="000B5C3B">
        <w:rPr>
          <w:rFonts w:ascii="Verdana" w:hAnsi="Verdana"/>
          <w:sz w:val="20"/>
          <w:szCs w:val="20"/>
        </w:rPr>
        <w:t xml:space="preserve">Para efeito de contemplação da bolsa, será priorizado 1(um) projeto para cada orientador, a menos que o número de projetos inscritos seja inferior ao número de bolsas disponíveis. 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0B5C3B">
        <w:rPr>
          <w:rFonts w:ascii="Verdana" w:hAnsi="Verdana"/>
          <w:b/>
          <w:bCs/>
          <w:sz w:val="20"/>
          <w:szCs w:val="20"/>
        </w:rPr>
        <w:lastRenderedPageBreak/>
        <w:t>4 – Dos Requisitos e Compromissos do Bolsista</w:t>
      </w:r>
    </w:p>
    <w:p w:rsidR="000B5C3B" w:rsidRPr="00C51856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 xml:space="preserve">Como requisitos e compromissos </w:t>
      </w:r>
      <w:r w:rsidRPr="00C51856">
        <w:rPr>
          <w:rFonts w:ascii="Verdana" w:hAnsi="Verdana"/>
          <w:sz w:val="20"/>
          <w:szCs w:val="20"/>
        </w:rPr>
        <w:t>do bolsista têm-se:</w:t>
      </w:r>
    </w:p>
    <w:p w:rsidR="000B5C3B" w:rsidRPr="000B5C3B" w:rsidRDefault="000B5C3B" w:rsidP="000B5C3B">
      <w:pPr>
        <w:pStyle w:val="PargrafodaLista"/>
        <w:numPr>
          <w:ilvl w:val="0"/>
          <w:numId w:val="4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>Estar regularmente matriculado em escola da Rede Pública de Ensino Médio ou Profissional (colégios técnicos) do Estado de São Paulo;</w:t>
      </w:r>
    </w:p>
    <w:p w:rsidR="000B5C3B" w:rsidRPr="000B5C3B" w:rsidRDefault="000B5C3B" w:rsidP="000B5C3B">
      <w:pPr>
        <w:pStyle w:val="PargrafodaLista"/>
        <w:numPr>
          <w:ilvl w:val="0"/>
          <w:numId w:val="4"/>
        </w:numPr>
        <w:jc w:val="both"/>
        <w:rPr>
          <w:rFonts w:ascii="Verdana" w:hAnsi="Verdana"/>
          <w:lang w:eastAsia="pt-BR"/>
        </w:rPr>
      </w:pPr>
      <w:r w:rsidRPr="000B5C3B">
        <w:rPr>
          <w:rFonts w:ascii="Verdana" w:hAnsi="Verdana"/>
        </w:rPr>
        <w:t xml:space="preserve">Apresentar bom </w:t>
      </w:r>
      <w:r w:rsidRPr="00C51856">
        <w:rPr>
          <w:rFonts w:ascii="Verdana" w:hAnsi="Verdana"/>
        </w:rPr>
        <w:t xml:space="preserve">rendimento </w:t>
      </w:r>
      <w:r w:rsidRPr="00C51856">
        <w:rPr>
          <w:rFonts w:ascii="Verdana" w:hAnsi="Verdana"/>
          <w:color w:val="auto"/>
        </w:rPr>
        <w:t xml:space="preserve">escolar </w:t>
      </w:r>
      <w:r w:rsidRPr="00C51856">
        <w:rPr>
          <w:rFonts w:ascii="Verdana" w:hAnsi="Verdana"/>
          <w:lang w:eastAsia="pt-BR"/>
        </w:rPr>
        <w:t>comprovado</w:t>
      </w:r>
      <w:r w:rsidRPr="000B5C3B">
        <w:rPr>
          <w:rFonts w:ascii="Verdana" w:hAnsi="Verdana"/>
          <w:lang w:eastAsia="pt-BR"/>
        </w:rPr>
        <w:t xml:space="preserve"> pela análise do histórico escolar;</w:t>
      </w:r>
    </w:p>
    <w:p w:rsidR="000B5C3B" w:rsidRPr="000B5C3B" w:rsidRDefault="000B5C3B" w:rsidP="000B5C3B">
      <w:pPr>
        <w:pStyle w:val="PargrafodaLista"/>
        <w:numPr>
          <w:ilvl w:val="0"/>
          <w:numId w:val="4"/>
        </w:numPr>
        <w:jc w:val="both"/>
        <w:rPr>
          <w:rFonts w:ascii="Verdana" w:hAnsi="Verdana"/>
          <w:lang w:eastAsia="pt-BR"/>
        </w:rPr>
      </w:pPr>
      <w:r w:rsidRPr="000B5C3B">
        <w:rPr>
          <w:rFonts w:ascii="Verdana" w:hAnsi="Verdana"/>
          <w:lang w:eastAsia="pt-BR"/>
        </w:rPr>
        <w:t>Ter frequência igual ou superior a 80% no histórico escolar do último ano;</w:t>
      </w:r>
    </w:p>
    <w:p w:rsidR="000B5C3B" w:rsidRPr="000B5C3B" w:rsidRDefault="000B5C3B" w:rsidP="000B5C3B">
      <w:pPr>
        <w:pStyle w:val="PargrafodaLista"/>
        <w:numPr>
          <w:ilvl w:val="0"/>
          <w:numId w:val="4"/>
        </w:numPr>
        <w:jc w:val="both"/>
        <w:rPr>
          <w:rFonts w:ascii="Verdana" w:hAnsi="Verdana"/>
          <w:b/>
        </w:rPr>
      </w:pPr>
      <w:r w:rsidRPr="000B5C3B">
        <w:rPr>
          <w:rFonts w:ascii="Verdana" w:hAnsi="Verdana"/>
          <w:lang w:eastAsia="pt-BR"/>
        </w:rPr>
        <w:t>Ter Currículo Lattes cadastrado na plataforma do CNPq;</w:t>
      </w:r>
    </w:p>
    <w:p w:rsidR="000B5C3B" w:rsidRPr="000B5C3B" w:rsidRDefault="000B5C3B" w:rsidP="000B5C3B">
      <w:pPr>
        <w:pStyle w:val="PargrafodaLista"/>
        <w:numPr>
          <w:ilvl w:val="0"/>
          <w:numId w:val="4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>Não possuir vínculo empregatício;</w:t>
      </w:r>
    </w:p>
    <w:p w:rsidR="000B5C3B" w:rsidRPr="000B5C3B" w:rsidRDefault="000B5C3B" w:rsidP="000B5C3B">
      <w:pPr>
        <w:pStyle w:val="PargrafodaLista"/>
        <w:numPr>
          <w:ilvl w:val="0"/>
          <w:numId w:val="4"/>
        </w:numPr>
        <w:jc w:val="both"/>
        <w:rPr>
          <w:rFonts w:ascii="Verdana" w:hAnsi="Verdana"/>
          <w:lang w:eastAsia="pt-BR"/>
        </w:rPr>
      </w:pPr>
      <w:r w:rsidRPr="000B5C3B">
        <w:rPr>
          <w:rFonts w:ascii="Verdana" w:hAnsi="Verdana"/>
          <w:lang w:eastAsia="pt-BR"/>
        </w:rPr>
        <w:t>Executar o plano de atividades com dedicação mínima de 08(oito) horas semanais;</w:t>
      </w:r>
    </w:p>
    <w:p w:rsidR="000B5C3B" w:rsidRPr="000B5C3B" w:rsidRDefault="000B5C3B" w:rsidP="000B5C3B">
      <w:pPr>
        <w:pStyle w:val="PargrafodaLista"/>
        <w:numPr>
          <w:ilvl w:val="0"/>
          <w:numId w:val="4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>Estar recebendo apenas esta modalidade de bolsa, sendo vedada a acumulação desta com bolsas de outros Programas do CNPq ou de quaisquer agências nacionais, estrangeiras ou internacionais de fomento ao ensino e à pesquisa ou congêneres;</w:t>
      </w:r>
    </w:p>
    <w:p w:rsidR="000B5C3B" w:rsidRPr="000B5C3B" w:rsidRDefault="000B5C3B" w:rsidP="000B5C3B">
      <w:pPr>
        <w:pStyle w:val="PargrafodaLista"/>
        <w:numPr>
          <w:ilvl w:val="0"/>
          <w:numId w:val="4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 xml:space="preserve">Apresentar, após 06(seis) meses de vigência do período da bolsa, relatório parcial da pesquisa e, ao término da vigência, apresentar relatório final, conforme </w:t>
      </w:r>
      <w:r w:rsidRPr="000B5C3B">
        <w:rPr>
          <w:rFonts w:ascii="Verdana" w:hAnsi="Verdana"/>
          <w:lang w:eastAsia="pt-BR"/>
        </w:rPr>
        <w:t>calendário estabelecido</w:t>
      </w:r>
      <w:r w:rsidRPr="000B5C3B">
        <w:rPr>
          <w:rFonts w:ascii="Verdana" w:hAnsi="Verdana"/>
        </w:rPr>
        <w:t>;</w:t>
      </w:r>
    </w:p>
    <w:p w:rsidR="000B5C3B" w:rsidRPr="000B5C3B" w:rsidRDefault="000B5C3B" w:rsidP="000B5C3B">
      <w:pPr>
        <w:pStyle w:val="PargrafodaLista"/>
        <w:numPr>
          <w:ilvl w:val="0"/>
          <w:numId w:val="4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 xml:space="preserve">Apresentar no Seminário Anual de Iniciação Científica do PIBIC-EM da </w:t>
      </w:r>
      <w:proofErr w:type="spellStart"/>
      <w:r w:rsidRPr="000B5C3B">
        <w:rPr>
          <w:rFonts w:ascii="Verdana" w:hAnsi="Verdana"/>
        </w:rPr>
        <w:t>Famema</w:t>
      </w:r>
      <w:proofErr w:type="spellEnd"/>
      <w:r w:rsidRPr="000B5C3B">
        <w:rPr>
          <w:rFonts w:ascii="Verdana" w:hAnsi="Verdana"/>
        </w:rPr>
        <w:t>, os resultados finais de sua pesquisa científica, sob a forma de pôster e, entregar o resumo da pesquisa para compor os anais do referido evento;</w:t>
      </w:r>
    </w:p>
    <w:p w:rsidR="000B5C3B" w:rsidRPr="000B5C3B" w:rsidRDefault="000B5C3B" w:rsidP="000B5C3B">
      <w:pPr>
        <w:pStyle w:val="PargrafodaLista"/>
        <w:numPr>
          <w:ilvl w:val="0"/>
          <w:numId w:val="4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>Fazer referência à sua condição de bolsista PIBIC-EM nas publicações e nos trabalhos apresentados, indicando o número de processo da bolsa;</w:t>
      </w:r>
    </w:p>
    <w:p w:rsidR="000B5C3B" w:rsidRPr="000B5C3B" w:rsidRDefault="000B5C3B" w:rsidP="000B5C3B">
      <w:pPr>
        <w:pStyle w:val="PargrafodaLista"/>
        <w:numPr>
          <w:ilvl w:val="0"/>
          <w:numId w:val="4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>Devolver ao CNPq ou a outras agências, em valores atualizados, a(s) mensalidade(s) recebida(s) indevidamente, caso os requisitos e compromissos estabelecidos acima não sejam cumpridos;</w:t>
      </w:r>
    </w:p>
    <w:p w:rsidR="000B5C3B" w:rsidRPr="000B5C3B" w:rsidRDefault="000B5C3B" w:rsidP="000B5C3B">
      <w:pPr>
        <w:pStyle w:val="PargrafodaLista"/>
        <w:numPr>
          <w:ilvl w:val="0"/>
          <w:numId w:val="4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 xml:space="preserve">Reportar-se ao Comitê Institucional do PIBIC-EM da </w:t>
      </w:r>
      <w:proofErr w:type="spellStart"/>
      <w:r w:rsidRPr="000B5C3B">
        <w:rPr>
          <w:rFonts w:ascii="Verdana" w:hAnsi="Verdana"/>
        </w:rPr>
        <w:t>Famema</w:t>
      </w:r>
      <w:proofErr w:type="spellEnd"/>
      <w:r w:rsidRPr="000B5C3B">
        <w:rPr>
          <w:rFonts w:ascii="Verdana" w:hAnsi="Verdana"/>
        </w:rPr>
        <w:t xml:space="preserve"> em caso de dúvidas ou necessidade de esclarecimentos adicionais. 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0B5C3B">
        <w:rPr>
          <w:rFonts w:ascii="Verdana" w:hAnsi="Verdana"/>
          <w:b/>
          <w:bCs/>
          <w:sz w:val="20"/>
          <w:szCs w:val="20"/>
        </w:rPr>
        <w:t>5 – Da Inscrição das Propostas de Pesquisa pelos Orientadores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>Para a inscrição, os orientadores deverão apresentar os seguintes documentos:</w:t>
      </w:r>
    </w:p>
    <w:p w:rsidR="000B5C3B" w:rsidRPr="000B5C3B" w:rsidRDefault="000B5C3B" w:rsidP="000B5C3B">
      <w:pPr>
        <w:pStyle w:val="PargrafodaLista"/>
        <w:numPr>
          <w:ilvl w:val="0"/>
          <w:numId w:val="5"/>
        </w:numPr>
        <w:jc w:val="both"/>
        <w:rPr>
          <w:rFonts w:ascii="Verdana" w:hAnsi="Verdana"/>
          <w:lang w:eastAsia="pt-BR"/>
        </w:rPr>
      </w:pPr>
      <w:r w:rsidRPr="000B5C3B">
        <w:rPr>
          <w:rFonts w:ascii="Verdana" w:hAnsi="Verdana"/>
          <w:b/>
          <w:lang w:eastAsia="pt-BR"/>
        </w:rPr>
        <w:t>Proposta de Pesquisa</w:t>
      </w:r>
      <w:r w:rsidRPr="000B5C3B">
        <w:rPr>
          <w:rFonts w:ascii="Verdana" w:hAnsi="Verdana"/>
          <w:lang w:eastAsia="pt-BR"/>
        </w:rPr>
        <w:t>, incluindo o plano de atividades do estudante.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 xml:space="preserve">Deve ser elaborada uma proposta de pesquisa com, no máximo 5(cinco) páginas, incluindo: título, resumo, introdução e justificativa, objetivos, métodos, plano de trabalho detalhado do bolsista e cronograma de atividades para 12 meses, além das referências. 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  <w:u w:val="single"/>
        </w:rPr>
        <w:t>Formatação:</w:t>
      </w:r>
      <w:r w:rsidRPr="000B5C3B">
        <w:rPr>
          <w:rFonts w:ascii="Verdana" w:hAnsi="Verdana"/>
          <w:sz w:val="20"/>
          <w:szCs w:val="20"/>
        </w:rPr>
        <w:t xml:space="preserve"> papel A-4, com margens de 2,5 cm do lado esquerdo e 2 cm nos demais lados, fonte Times New Roman 12pt, espaçamento entre linhas de 1,5; 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B5C3B" w:rsidRPr="000B5C3B" w:rsidRDefault="000B5C3B" w:rsidP="000B5C3B">
      <w:pPr>
        <w:pStyle w:val="PargrafodaLista"/>
        <w:numPr>
          <w:ilvl w:val="0"/>
          <w:numId w:val="5"/>
        </w:numPr>
        <w:jc w:val="both"/>
        <w:rPr>
          <w:rFonts w:ascii="Verdana" w:hAnsi="Verdana"/>
        </w:rPr>
      </w:pPr>
      <w:r w:rsidRPr="000B5C3B">
        <w:rPr>
          <w:rFonts w:ascii="Verdana" w:hAnsi="Verdana"/>
          <w:b/>
        </w:rPr>
        <w:lastRenderedPageBreak/>
        <w:t>Súmula curricular do orientador</w:t>
      </w:r>
      <w:r w:rsidRPr="000B5C3B">
        <w:rPr>
          <w:rFonts w:ascii="Verdana" w:hAnsi="Verdana"/>
        </w:rPr>
        <w:t xml:space="preserve">*, constando: identificação pessoal, CPF, e-mail, formação acadêmica, cargo/função, vínculo empregatício com FUMES ou FAMAR, carga horária na Instituição, histórico profissional, artigos publicados em periódicos, capítulos e/ou livros publicados, artigos aceitos para publicação em periódicos, trabalhos em anais de eventos científicos, tradução de artigos e/ou livros, artigos em jornais e/ou revistas (artigos de divulgação), projetos de pesquisa financiados, desenvolvimento de material didático e/ou instrucional, cursos ministrados, desenvolvimento de produto, orientações concluídas ou em andamento (com ou sem bolsa), participação em grupos de pesquisa do CNPq, instituição de vínculo </w:t>
      </w:r>
      <w:proofErr w:type="spellStart"/>
      <w:r w:rsidRPr="000B5C3B">
        <w:rPr>
          <w:rFonts w:ascii="Verdana" w:hAnsi="Verdana"/>
        </w:rPr>
        <w:t>Famema</w:t>
      </w:r>
      <w:proofErr w:type="spellEnd"/>
      <w:r w:rsidRPr="000B5C3B">
        <w:rPr>
          <w:rFonts w:ascii="Verdana" w:hAnsi="Verdana"/>
        </w:rPr>
        <w:t xml:space="preserve">. 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 xml:space="preserve">* A súmula curricular deverá conter a produção científica </w:t>
      </w:r>
      <w:r w:rsidRPr="00C51856">
        <w:rPr>
          <w:rFonts w:ascii="Verdana" w:hAnsi="Verdana"/>
          <w:sz w:val="20"/>
          <w:szCs w:val="20"/>
        </w:rPr>
        <w:t xml:space="preserve">do período de 2018 a 2022 e </w:t>
      </w:r>
      <w:r w:rsidRPr="000B5C3B">
        <w:rPr>
          <w:rFonts w:ascii="Verdana" w:hAnsi="Verdana"/>
          <w:sz w:val="20"/>
          <w:szCs w:val="20"/>
        </w:rPr>
        <w:t>ter o limite de 4</w:t>
      </w:r>
      <w:r w:rsidR="00C51856">
        <w:rPr>
          <w:rFonts w:ascii="Verdana" w:hAnsi="Verdana"/>
          <w:sz w:val="20"/>
          <w:szCs w:val="20"/>
        </w:rPr>
        <w:t xml:space="preserve"> </w:t>
      </w:r>
      <w:r w:rsidRPr="000B5C3B">
        <w:rPr>
          <w:rFonts w:ascii="Verdana" w:hAnsi="Verdana"/>
          <w:sz w:val="20"/>
          <w:szCs w:val="20"/>
        </w:rPr>
        <w:t xml:space="preserve">(quatro) páginas em papel A-4, com margens de pelo menos 2,5 cm do lado esquerdo e 2 cm nos demais lados, fonte </w:t>
      </w:r>
      <w:proofErr w:type="spellStart"/>
      <w:r w:rsidRPr="000B5C3B">
        <w:rPr>
          <w:rFonts w:ascii="Verdana" w:hAnsi="Verdana"/>
          <w:sz w:val="20"/>
          <w:szCs w:val="20"/>
        </w:rPr>
        <w:t>Arial</w:t>
      </w:r>
      <w:proofErr w:type="spellEnd"/>
      <w:r w:rsidRPr="000B5C3B">
        <w:rPr>
          <w:rFonts w:ascii="Verdana" w:hAnsi="Verdana"/>
          <w:sz w:val="20"/>
          <w:szCs w:val="20"/>
        </w:rPr>
        <w:t xml:space="preserve"> 10 </w:t>
      </w:r>
      <w:proofErr w:type="spellStart"/>
      <w:r w:rsidRPr="000B5C3B">
        <w:rPr>
          <w:rFonts w:ascii="Verdana" w:hAnsi="Verdana"/>
          <w:sz w:val="20"/>
          <w:szCs w:val="20"/>
        </w:rPr>
        <w:t>pt</w:t>
      </w:r>
      <w:proofErr w:type="spellEnd"/>
      <w:r w:rsidRPr="000B5C3B">
        <w:rPr>
          <w:rFonts w:ascii="Verdana" w:hAnsi="Verdana"/>
          <w:sz w:val="20"/>
          <w:szCs w:val="20"/>
        </w:rPr>
        <w:t xml:space="preserve"> ou Times </w:t>
      </w:r>
      <w:proofErr w:type="spellStart"/>
      <w:r w:rsidRPr="000B5C3B">
        <w:rPr>
          <w:rFonts w:ascii="Verdana" w:hAnsi="Verdana"/>
          <w:sz w:val="20"/>
          <w:szCs w:val="20"/>
        </w:rPr>
        <w:t>New</w:t>
      </w:r>
      <w:proofErr w:type="spellEnd"/>
      <w:r w:rsidRPr="000B5C3B">
        <w:rPr>
          <w:rFonts w:ascii="Verdana" w:hAnsi="Verdana"/>
          <w:sz w:val="20"/>
          <w:szCs w:val="20"/>
        </w:rPr>
        <w:t xml:space="preserve"> Roman 11 </w:t>
      </w:r>
      <w:proofErr w:type="spellStart"/>
      <w:r w:rsidRPr="000B5C3B">
        <w:rPr>
          <w:rFonts w:ascii="Verdana" w:hAnsi="Verdana"/>
          <w:sz w:val="20"/>
          <w:szCs w:val="20"/>
        </w:rPr>
        <w:t>pt</w:t>
      </w:r>
      <w:proofErr w:type="spellEnd"/>
      <w:r w:rsidRPr="000B5C3B">
        <w:rPr>
          <w:rFonts w:ascii="Verdana" w:hAnsi="Verdana"/>
          <w:sz w:val="20"/>
          <w:szCs w:val="20"/>
        </w:rPr>
        <w:t xml:space="preserve">, espaçamento entre linhas de 1,5. Para efeito de pontuação dos artigos científicos será considerado o maior </w:t>
      </w:r>
      <w:proofErr w:type="spellStart"/>
      <w:r w:rsidRPr="000B5C3B">
        <w:rPr>
          <w:rFonts w:ascii="Verdana" w:hAnsi="Verdana"/>
          <w:sz w:val="20"/>
          <w:szCs w:val="20"/>
        </w:rPr>
        <w:t>Qualis</w:t>
      </w:r>
      <w:proofErr w:type="spellEnd"/>
      <w:r w:rsidRPr="000B5C3B">
        <w:rPr>
          <w:rFonts w:ascii="Verdana" w:hAnsi="Verdana"/>
          <w:sz w:val="20"/>
          <w:szCs w:val="20"/>
        </w:rPr>
        <w:t xml:space="preserve"> Capes dentre as áreas Medicina, Enfermagem, Ciências Biológicas, Interdisciplinar e Ensino. 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b/>
          <w:sz w:val="20"/>
          <w:szCs w:val="20"/>
        </w:rPr>
        <w:t xml:space="preserve">Obs. </w:t>
      </w:r>
      <w:r w:rsidRPr="000B5C3B">
        <w:rPr>
          <w:rFonts w:ascii="Verdana" w:hAnsi="Verdana"/>
          <w:sz w:val="20"/>
          <w:szCs w:val="20"/>
        </w:rPr>
        <w:t xml:space="preserve">Uma cópia impressa destes documentos deverá ser entregue na Secretaria do </w:t>
      </w:r>
      <w:r w:rsidRPr="000B5C3B">
        <w:rPr>
          <w:rFonts w:ascii="Verdana" w:hAnsi="Verdana"/>
          <w:b/>
          <w:sz w:val="20"/>
          <w:szCs w:val="20"/>
        </w:rPr>
        <w:t>COMITÊ INSTITUCIONAL DO PIBIC-EM</w:t>
      </w:r>
      <w:r w:rsidRPr="000B5C3B">
        <w:rPr>
          <w:rFonts w:ascii="Verdana" w:hAnsi="Verdana"/>
          <w:sz w:val="20"/>
          <w:szCs w:val="20"/>
        </w:rPr>
        <w:t xml:space="preserve">, aos cuidados da secretária Heloísa. Outra cópia destes documentos, em arquivo PDF, deverá ser enviada para o e-mail: </w:t>
      </w:r>
      <w:hyperlink r:id="rId8" w:history="1">
        <w:r w:rsidRPr="000B5C3B">
          <w:rPr>
            <w:rStyle w:val="Hyperlink"/>
            <w:rFonts w:ascii="Verdana" w:hAnsi="Verdana"/>
            <w:sz w:val="20"/>
            <w:szCs w:val="20"/>
          </w:rPr>
          <w:t>dirpos@famema.br</w:t>
        </w:r>
      </w:hyperlink>
      <w:r w:rsidRPr="000B5C3B">
        <w:rPr>
          <w:rFonts w:ascii="Verdana" w:hAnsi="Verdana"/>
          <w:sz w:val="20"/>
          <w:szCs w:val="20"/>
        </w:rPr>
        <w:t xml:space="preserve"> 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 xml:space="preserve"> Não serão efetivadas inscrições com documentações incompletas ou fora do prazo.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0B5C3B">
        <w:rPr>
          <w:rFonts w:ascii="Verdana" w:hAnsi="Verdana"/>
          <w:b/>
          <w:bCs/>
          <w:sz w:val="20"/>
          <w:szCs w:val="20"/>
        </w:rPr>
        <w:t xml:space="preserve">6 – Da Inscrição dos Candidatos do Ensino Médio 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>Para a seleção, os candidatos deverão apresentar os seguintes documentos:</w:t>
      </w:r>
    </w:p>
    <w:p w:rsidR="000B5C3B" w:rsidRPr="00F25842" w:rsidRDefault="000B5C3B" w:rsidP="000B5C3B">
      <w:pPr>
        <w:pStyle w:val="PargrafodaLista"/>
        <w:numPr>
          <w:ilvl w:val="0"/>
          <w:numId w:val="5"/>
        </w:numPr>
        <w:jc w:val="both"/>
        <w:rPr>
          <w:rFonts w:ascii="Verdana" w:hAnsi="Verdana"/>
          <w:color w:val="auto"/>
        </w:rPr>
      </w:pPr>
      <w:r w:rsidRPr="000B5C3B">
        <w:rPr>
          <w:rFonts w:ascii="Verdana" w:hAnsi="Verdana"/>
        </w:rPr>
        <w:t xml:space="preserve">Ficha de inscrição devidamente </w:t>
      </w:r>
      <w:r w:rsidRPr="00F25842">
        <w:rPr>
          <w:rFonts w:ascii="Verdana" w:hAnsi="Verdana"/>
        </w:rPr>
        <w:t>preenchida</w:t>
      </w:r>
      <w:r w:rsidRPr="00F25842">
        <w:rPr>
          <w:rFonts w:ascii="Verdana" w:hAnsi="Verdana"/>
          <w:color w:val="FF2F92"/>
        </w:rPr>
        <w:t xml:space="preserve"> </w:t>
      </w:r>
      <w:r w:rsidRPr="00F25842">
        <w:rPr>
          <w:rFonts w:ascii="Verdana" w:hAnsi="Verdana"/>
          <w:b/>
          <w:color w:val="auto"/>
        </w:rPr>
        <w:t xml:space="preserve">(ANEXO I) </w:t>
      </w:r>
    </w:p>
    <w:p w:rsidR="000B5C3B" w:rsidRPr="000B5C3B" w:rsidRDefault="000B5C3B" w:rsidP="000B5C3B">
      <w:pPr>
        <w:pStyle w:val="PargrafodaLista"/>
        <w:numPr>
          <w:ilvl w:val="0"/>
          <w:numId w:val="5"/>
        </w:numPr>
        <w:jc w:val="both"/>
        <w:rPr>
          <w:rFonts w:ascii="Verdana" w:hAnsi="Verdana"/>
        </w:rPr>
      </w:pPr>
      <w:r w:rsidRPr="000B5C3B">
        <w:rPr>
          <w:rFonts w:ascii="Verdana" w:hAnsi="Verdana"/>
        </w:rPr>
        <w:t>Histórico escolar do último ano do aluno;</w:t>
      </w:r>
    </w:p>
    <w:p w:rsidR="000B5C3B" w:rsidRPr="000B5C3B" w:rsidRDefault="000B5C3B" w:rsidP="000B5C3B">
      <w:pPr>
        <w:pStyle w:val="PargrafodaLista"/>
        <w:numPr>
          <w:ilvl w:val="0"/>
          <w:numId w:val="5"/>
        </w:numPr>
        <w:jc w:val="both"/>
        <w:rPr>
          <w:rFonts w:ascii="Verdana" w:hAnsi="Verdana"/>
          <w:lang w:eastAsia="pt-BR"/>
        </w:rPr>
      </w:pPr>
      <w:r w:rsidRPr="000B5C3B">
        <w:rPr>
          <w:rFonts w:ascii="Verdana" w:hAnsi="Verdana"/>
          <w:lang w:eastAsia="pt-BR"/>
        </w:rPr>
        <w:t xml:space="preserve">Comprovante de </w:t>
      </w:r>
      <w:proofErr w:type="spellStart"/>
      <w:r w:rsidRPr="000B5C3B">
        <w:rPr>
          <w:rFonts w:ascii="Verdana" w:hAnsi="Verdana"/>
          <w:lang w:eastAsia="pt-BR"/>
        </w:rPr>
        <w:t>freqüência</w:t>
      </w:r>
      <w:proofErr w:type="spellEnd"/>
      <w:r w:rsidRPr="000B5C3B">
        <w:rPr>
          <w:rFonts w:ascii="Verdana" w:hAnsi="Verdana"/>
          <w:lang w:eastAsia="pt-BR"/>
        </w:rPr>
        <w:t xml:space="preserve"> do aluno no ano letivo corrente;</w:t>
      </w:r>
    </w:p>
    <w:p w:rsidR="000B5C3B" w:rsidRPr="000B5C3B" w:rsidRDefault="000B5C3B" w:rsidP="000B5C3B">
      <w:pPr>
        <w:pStyle w:val="PargrafodaLista"/>
        <w:numPr>
          <w:ilvl w:val="0"/>
          <w:numId w:val="5"/>
        </w:numPr>
        <w:jc w:val="both"/>
        <w:rPr>
          <w:rFonts w:ascii="Verdana" w:hAnsi="Verdana"/>
          <w:lang w:eastAsia="pt-BR"/>
        </w:rPr>
      </w:pPr>
      <w:r w:rsidRPr="000B5C3B">
        <w:rPr>
          <w:rFonts w:ascii="Verdana" w:hAnsi="Verdana"/>
          <w:lang w:eastAsia="pt-BR"/>
        </w:rPr>
        <w:t>Cópias do RG e CPF do aluno;</w:t>
      </w:r>
    </w:p>
    <w:p w:rsidR="000B5C3B" w:rsidRPr="000B5C3B" w:rsidRDefault="000B5C3B" w:rsidP="000B5C3B">
      <w:pPr>
        <w:pStyle w:val="PargrafodaLista"/>
        <w:numPr>
          <w:ilvl w:val="0"/>
          <w:numId w:val="5"/>
        </w:numPr>
        <w:jc w:val="both"/>
        <w:rPr>
          <w:rFonts w:ascii="Verdana" w:hAnsi="Verdana"/>
          <w:lang w:eastAsia="pt-BR"/>
        </w:rPr>
      </w:pPr>
      <w:r w:rsidRPr="000B5C3B">
        <w:rPr>
          <w:rFonts w:ascii="Verdana" w:hAnsi="Verdana"/>
          <w:lang w:eastAsia="pt-BR"/>
        </w:rPr>
        <w:t>Currículo Lattes do aluno cadastrado na plataforma do CNPq.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b/>
          <w:sz w:val="20"/>
          <w:szCs w:val="20"/>
        </w:rPr>
        <w:t xml:space="preserve">Obs. </w:t>
      </w:r>
      <w:r w:rsidRPr="000B5C3B">
        <w:rPr>
          <w:rFonts w:ascii="Verdana" w:hAnsi="Verdana"/>
          <w:sz w:val="20"/>
          <w:szCs w:val="20"/>
        </w:rPr>
        <w:t xml:space="preserve">As cópias destes documentos, em arquivo PDF, deverão ser enviadas para o e-mail: </w:t>
      </w:r>
      <w:hyperlink r:id="rId9" w:history="1">
        <w:r w:rsidRPr="000B5C3B">
          <w:rPr>
            <w:rStyle w:val="Hyperlink"/>
            <w:rFonts w:ascii="Verdana" w:hAnsi="Verdana"/>
            <w:sz w:val="20"/>
            <w:szCs w:val="20"/>
          </w:rPr>
          <w:t>dirpos@famema.br</w:t>
        </w:r>
      </w:hyperlink>
      <w:r w:rsidRPr="000B5C3B">
        <w:rPr>
          <w:rFonts w:ascii="Verdana" w:hAnsi="Verdana"/>
          <w:sz w:val="20"/>
          <w:szCs w:val="20"/>
        </w:rPr>
        <w:t xml:space="preserve">  para a Secretaria do </w:t>
      </w:r>
      <w:r w:rsidRPr="000B5C3B">
        <w:rPr>
          <w:rFonts w:ascii="Verdana" w:hAnsi="Verdana"/>
          <w:b/>
          <w:sz w:val="20"/>
          <w:szCs w:val="20"/>
        </w:rPr>
        <w:t>COMITÊ INSTITUCIONAL DO PIBIC-EM</w:t>
      </w:r>
      <w:r w:rsidRPr="000B5C3B">
        <w:rPr>
          <w:rFonts w:ascii="Verdana" w:hAnsi="Verdana"/>
          <w:sz w:val="20"/>
          <w:szCs w:val="20"/>
        </w:rPr>
        <w:t xml:space="preserve">, aos cuidados da secretária Heloísa. 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>Não serão efetivadas inscrições com documentações incompletas ou fora do prazo.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0B5C3B">
        <w:rPr>
          <w:rFonts w:ascii="Verdana" w:hAnsi="Verdana"/>
          <w:b/>
          <w:bCs/>
          <w:sz w:val="20"/>
          <w:szCs w:val="20"/>
        </w:rPr>
        <w:t>7 – Dos Critérios de Seleção das Propostas e dos Candidatos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>O processo de seleção compreenderá duas etapas, sendo: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b/>
          <w:bCs/>
          <w:sz w:val="20"/>
          <w:szCs w:val="20"/>
        </w:rPr>
        <w:lastRenderedPageBreak/>
        <w:t>Etapa I</w:t>
      </w:r>
      <w:r w:rsidRPr="000B5C3B">
        <w:rPr>
          <w:rFonts w:ascii="Verdana" w:hAnsi="Verdana"/>
          <w:sz w:val="20"/>
          <w:szCs w:val="20"/>
        </w:rPr>
        <w:t>: Análise e classificação pelo Comitê Institucional do PIBIC-EM das propostas de pesquisa submetidas pelos potenciais orientadores, segundo os seguintes critérios: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25842">
        <w:rPr>
          <w:rFonts w:ascii="Verdana" w:hAnsi="Verdana"/>
          <w:sz w:val="20"/>
          <w:szCs w:val="20"/>
        </w:rPr>
        <w:t xml:space="preserve">1- Qualidade da proposta </w:t>
      </w:r>
      <w:r w:rsidRPr="000B5C3B">
        <w:rPr>
          <w:rFonts w:ascii="Verdana" w:hAnsi="Verdana"/>
          <w:sz w:val="20"/>
          <w:szCs w:val="20"/>
        </w:rPr>
        <w:t>de pesquisa e do plano de atividades do bolsista. Peso 5;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>2- Pontuação da súmula curricular do orientador. Peso 5.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b/>
          <w:bCs/>
          <w:sz w:val="20"/>
          <w:szCs w:val="20"/>
        </w:rPr>
        <w:t>Etapa II</w:t>
      </w:r>
      <w:r w:rsidRPr="000B5C3B">
        <w:rPr>
          <w:rFonts w:ascii="Verdana" w:hAnsi="Verdana"/>
          <w:sz w:val="20"/>
          <w:szCs w:val="20"/>
        </w:rPr>
        <w:t>: Seleção de candidatos do ensino médio e/ou técnico para cada proposta de pesquisa selecionada na etapa I, de acordo com o número de cotas de bolsa disponibilizadas pelo CNPq; segundo os seguintes critérios: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>1 – Análise do rendimento escolar do candidato. Peso 3.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 xml:space="preserve">2 – Desempenho do candidato em dinâmica de grupo. Peso 7. 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b/>
          <w:sz w:val="20"/>
          <w:szCs w:val="20"/>
        </w:rPr>
        <w:t>Obs</w:t>
      </w:r>
      <w:r w:rsidRPr="000B5C3B">
        <w:rPr>
          <w:rFonts w:ascii="Verdana" w:hAnsi="Verdana"/>
          <w:sz w:val="20"/>
          <w:szCs w:val="20"/>
        </w:rPr>
        <w:t xml:space="preserve">. O Coordenador Institucional de Iniciação Científica da </w:t>
      </w:r>
      <w:proofErr w:type="spellStart"/>
      <w:r w:rsidRPr="000B5C3B">
        <w:rPr>
          <w:rFonts w:ascii="Verdana" w:hAnsi="Verdana"/>
          <w:sz w:val="20"/>
          <w:szCs w:val="20"/>
        </w:rPr>
        <w:t>Famema</w:t>
      </w:r>
      <w:proofErr w:type="spellEnd"/>
      <w:r w:rsidRPr="000B5C3B">
        <w:rPr>
          <w:rFonts w:ascii="Verdana" w:hAnsi="Verdana"/>
          <w:sz w:val="20"/>
          <w:szCs w:val="20"/>
        </w:rPr>
        <w:t xml:space="preserve"> nomeará o Comitê Institucional necessário ao processo de seleção de que tratam as presentes normas.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0B5C3B">
        <w:rPr>
          <w:rFonts w:ascii="Verdana" w:hAnsi="Verdana"/>
          <w:b/>
          <w:bCs/>
          <w:sz w:val="20"/>
          <w:szCs w:val="20"/>
        </w:rPr>
        <w:t>8 – Da Divulgação dos Resultados</w:t>
      </w:r>
    </w:p>
    <w:p w:rsidR="000B5C3B" w:rsidRPr="00F25842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 xml:space="preserve">O resultado da seleção das propostas de pesquisa será divulgado no dia </w:t>
      </w:r>
      <w:r w:rsidRPr="00F25842">
        <w:rPr>
          <w:rFonts w:ascii="Verdana" w:hAnsi="Verdana"/>
          <w:b/>
          <w:sz w:val="20"/>
          <w:szCs w:val="20"/>
        </w:rPr>
        <w:t>06/09/2022,</w:t>
      </w:r>
      <w:r w:rsidRPr="00F25842">
        <w:rPr>
          <w:rFonts w:ascii="Verdana" w:hAnsi="Verdana"/>
          <w:sz w:val="20"/>
          <w:szCs w:val="20"/>
        </w:rPr>
        <w:t xml:space="preserve"> exclusivamente,</w:t>
      </w:r>
      <w:r w:rsidRPr="00F25842">
        <w:rPr>
          <w:rFonts w:ascii="Verdana" w:hAnsi="Verdana"/>
          <w:b/>
          <w:sz w:val="20"/>
          <w:szCs w:val="20"/>
        </w:rPr>
        <w:t xml:space="preserve"> </w:t>
      </w:r>
      <w:r w:rsidRPr="00F25842">
        <w:rPr>
          <w:rFonts w:ascii="Verdana" w:hAnsi="Verdana"/>
          <w:sz w:val="20"/>
          <w:szCs w:val="20"/>
        </w:rPr>
        <w:t xml:space="preserve">no site da </w:t>
      </w:r>
      <w:proofErr w:type="spellStart"/>
      <w:r w:rsidRPr="00F25842">
        <w:rPr>
          <w:rFonts w:ascii="Verdana" w:hAnsi="Verdana"/>
          <w:sz w:val="20"/>
          <w:szCs w:val="20"/>
        </w:rPr>
        <w:t>Famema</w:t>
      </w:r>
      <w:proofErr w:type="spellEnd"/>
      <w:r w:rsidRPr="00F25842">
        <w:rPr>
          <w:rFonts w:ascii="Verdana" w:hAnsi="Verdana"/>
          <w:sz w:val="20"/>
          <w:szCs w:val="20"/>
        </w:rPr>
        <w:t xml:space="preserve">. 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25842">
        <w:rPr>
          <w:rFonts w:ascii="Verdana" w:hAnsi="Verdana"/>
          <w:sz w:val="20"/>
          <w:szCs w:val="20"/>
        </w:rPr>
        <w:t>O</w:t>
      </w:r>
      <w:r w:rsidR="00F25842">
        <w:rPr>
          <w:rFonts w:ascii="Verdana" w:hAnsi="Verdana"/>
          <w:sz w:val="20"/>
          <w:szCs w:val="20"/>
        </w:rPr>
        <w:t>s</w:t>
      </w:r>
      <w:r w:rsidRPr="00F25842">
        <w:rPr>
          <w:rFonts w:ascii="Verdana" w:hAnsi="Verdana"/>
          <w:sz w:val="20"/>
          <w:szCs w:val="20"/>
        </w:rPr>
        <w:t xml:space="preserve"> resultado</w:t>
      </w:r>
      <w:r w:rsidR="00F25842">
        <w:rPr>
          <w:rFonts w:ascii="Verdana" w:hAnsi="Verdana"/>
          <w:sz w:val="20"/>
          <w:szCs w:val="20"/>
        </w:rPr>
        <w:t>s</w:t>
      </w:r>
      <w:r w:rsidRPr="00F25842">
        <w:rPr>
          <w:rFonts w:ascii="Verdana" w:hAnsi="Verdana"/>
          <w:sz w:val="20"/>
          <w:szCs w:val="20"/>
        </w:rPr>
        <w:t xml:space="preserve"> do processo de seleção de bolsistas do Programa Institucional de Bolsas de</w:t>
      </w:r>
      <w:r w:rsidR="00F25842" w:rsidRPr="00F25842">
        <w:rPr>
          <w:rFonts w:ascii="Verdana" w:hAnsi="Verdana"/>
          <w:sz w:val="20"/>
          <w:szCs w:val="20"/>
        </w:rPr>
        <w:t xml:space="preserve"> Iniciação Científica PIBIC-</w:t>
      </w:r>
      <w:proofErr w:type="gramStart"/>
      <w:r w:rsidR="00F25842" w:rsidRPr="00F25842">
        <w:rPr>
          <w:rFonts w:ascii="Verdana" w:hAnsi="Verdana"/>
          <w:sz w:val="20"/>
          <w:szCs w:val="20"/>
        </w:rPr>
        <w:t>EM,</w:t>
      </w:r>
      <w:proofErr w:type="gramEnd"/>
      <w:r w:rsidR="00F25842" w:rsidRPr="00F25842">
        <w:rPr>
          <w:rFonts w:ascii="Verdana" w:hAnsi="Verdana"/>
          <w:sz w:val="20"/>
          <w:szCs w:val="20"/>
        </w:rPr>
        <w:t xml:space="preserve"> </w:t>
      </w:r>
      <w:r w:rsidRPr="00F25842">
        <w:rPr>
          <w:rFonts w:ascii="Verdana" w:hAnsi="Verdana"/>
          <w:sz w:val="20"/>
          <w:szCs w:val="20"/>
        </w:rPr>
        <w:t xml:space="preserve">vigência 2022/2023 </w:t>
      </w:r>
      <w:r w:rsidR="00F25842">
        <w:rPr>
          <w:rFonts w:ascii="Verdana" w:hAnsi="Verdana"/>
          <w:sz w:val="20"/>
          <w:szCs w:val="20"/>
        </w:rPr>
        <w:t>serão</w:t>
      </w:r>
      <w:r w:rsidRPr="00F25842">
        <w:rPr>
          <w:rFonts w:ascii="Verdana" w:hAnsi="Verdana"/>
          <w:sz w:val="20"/>
          <w:szCs w:val="20"/>
        </w:rPr>
        <w:t xml:space="preserve"> divulgado</w:t>
      </w:r>
      <w:r w:rsidR="00F25842">
        <w:rPr>
          <w:rFonts w:ascii="Verdana" w:hAnsi="Verdana"/>
          <w:sz w:val="20"/>
          <w:szCs w:val="20"/>
        </w:rPr>
        <w:t>s</w:t>
      </w:r>
      <w:r w:rsidRPr="00F25842">
        <w:rPr>
          <w:rFonts w:ascii="Verdana" w:hAnsi="Verdana"/>
          <w:sz w:val="20"/>
          <w:szCs w:val="20"/>
        </w:rPr>
        <w:t xml:space="preserve"> na 1ª quinzena de agosto, exclusivamente,</w:t>
      </w:r>
      <w:r w:rsidRPr="00F25842">
        <w:rPr>
          <w:rFonts w:ascii="Verdana" w:hAnsi="Verdana"/>
          <w:b/>
          <w:sz w:val="20"/>
          <w:szCs w:val="20"/>
        </w:rPr>
        <w:t xml:space="preserve"> </w:t>
      </w:r>
      <w:r w:rsidRPr="00F25842">
        <w:rPr>
          <w:rFonts w:ascii="Verdana" w:hAnsi="Verdana"/>
          <w:sz w:val="20"/>
          <w:szCs w:val="20"/>
        </w:rPr>
        <w:t xml:space="preserve">no site da </w:t>
      </w:r>
      <w:proofErr w:type="spellStart"/>
      <w:r w:rsidRPr="00F25842">
        <w:rPr>
          <w:rFonts w:ascii="Verdana" w:hAnsi="Verdana"/>
          <w:sz w:val="20"/>
          <w:szCs w:val="20"/>
        </w:rPr>
        <w:t>Famema</w:t>
      </w:r>
      <w:proofErr w:type="spellEnd"/>
      <w:r w:rsidRPr="00F25842">
        <w:rPr>
          <w:rFonts w:ascii="Verdana" w:hAnsi="Verdana"/>
          <w:sz w:val="20"/>
          <w:szCs w:val="20"/>
        </w:rPr>
        <w:t>.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0B5C3B">
        <w:rPr>
          <w:rFonts w:ascii="Verdana" w:hAnsi="Verdana"/>
          <w:b/>
          <w:bCs/>
          <w:sz w:val="20"/>
          <w:szCs w:val="20"/>
        </w:rPr>
        <w:t>9 – Da Implementação da Bolsa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 xml:space="preserve">De acordo com o número de cotas de bolsa PIBIC-EM liberadas pelo CNPq serão convocados os candidatos aprovados, segundo ordem de classificação, para manifestação de interesse pela bolsa. 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 xml:space="preserve">Caso haja desinteresse, o candidato </w:t>
      </w:r>
      <w:r w:rsidR="00F25842" w:rsidRPr="000B5C3B">
        <w:rPr>
          <w:rFonts w:ascii="Verdana" w:hAnsi="Verdana"/>
          <w:sz w:val="20"/>
          <w:szCs w:val="20"/>
        </w:rPr>
        <w:t>subsequente</w:t>
      </w:r>
      <w:r w:rsidRPr="000B5C3B">
        <w:rPr>
          <w:rFonts w:ascii="Verdana" w:hAnsi="Verdana"/>
          <w:sz w:val="20"/>
          <w:szCs w:val="20"/>
        </w:rPr>
        <w:t xml:space="preserve"> na classificação geral será convocado e assim, sucessivamente, até que todas as cotas sejam confirmadas.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>Para implementação da bolsa, deverá ser providenciada a seguinte documentação:</w:t>
      </w:r>
    </w:p>
    <w:p w:rsidR="000B5C3B" w:rsidRPr="000B5C3B" w:rsidRDefault="000B5C3B" w:rsidP="000B5C3B">
      <w:pPr>
        <w:pStyle w:val="NormalWeb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  <w:lang w:eastAsia="en-US"/>
        </w:rPr>
        <w:t xml:space="preserve">Termo de compromisso, </w:t>
      </w:r>
      <w:r w:rsidRPr="000B5C3B">
        <w:rPr>
          <w:rFonts w:ascii="Verdana" w:hAnsi="Verdana"/>
          <w:sz w:val="20"/>
          <w:szCs w:val="20"/>
        </w:rPr>
        <w:t xml:space="preserve">assinado pelo representante legal da </w:t>
      </w:r>
      <w:proofErr w:type="spellStart"/>
      <w:r w:rsidRPr="000B5C3B">
        <w:rPr>
          <w:rFonts w:ascii="Verdana" w:hAnsi="Verdana"/>
          <w:sz w:val="20"/>
          <w:szCs w:val="20"/>
        </w:rPr>
        <w:t>Famema</w:t>
      </w:r>
      <w:proofErr w:type="spellEnd"/>
      <w:r w:rsidRPr="000B5C3B">
        <w:rPr>
          <w:rFonts w:ascii="Verdana" w:hAnsi="Verdana"/>
          <w:sz w:val="20"/>
          <w:szCs w:val="20"/>
        </w:rPr>
        <w:t xml:space="preserve">, pelo pesquisador orientador, pelo aluno bolsista, por pelo menos um dos genitores ou responsável legal (em caso de estudante menor de 18 anos) e pelo(a) diretor(a) da escola de vínculo do aluno; </w:t>
      </w:r>
    </w:p>
    <w:p w:rsidR="000B5C3B" w:rsidRPr="000B5C3B" w:rsidRDefault="000B5C3B" w:rsidP="000B5C3B">
      <w:pPr>
        <w:pStyle w:val="NormalWeb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>Termo de aceite do aluno beneficiário;</w:t>
      </w:r>
    </w:p>
    <w:p w:rsidR="000B5C3B" w:rsidRPr="000B5C3B" w:rsidRDefault="000B5C3B" w:rsidP="000B5C3B">
      <w:pPr>
        <w:pStyle w:val="NormalWeb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>Número de agência e conta-corrente em nome do aluno no Banco do Brasil;</w:t>
      </w:r>
    </w:p>
    <w:p w:rsidR="000B5C3B" w:rsidRPr="000B5C3B" w:rsidRDefault="000B5C3B" w:rsidP="000B5C3B">
      <w:pPr>
        <w:pStyle w:val="NormalWeb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>01(uma) foto 3X4 (recente).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B5C3B" w:rsidRPr="000B5C3B" w:rsidRDefault="000B5C3B" w:rsidP="000B5C3B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20"/>
          <w:szCs w:val="20"/>
        </w:rPr>
      </w:pPr>
      <w:r w:rsidRPr="000B5C3B">
        <w:rPr>
          <w:rFonts w:ascii="Verdana" w:hAnsi="Verdana"/>
          <w:b/>
          <w:bCs/>
          <w:sz w:val="20"/>
          <w:szCs w:val="20"/>
        </w:rPr>
        <w:lastRenderedPageBreak/>
        <w:t>10 – Do Acompanhamento e Avaliação dos Bolsistas</w:t>
      </w:r>
    </w:p>
    <w:p w:rsidR="000B5C3B" w:rsidRPr="000B5C3B" w:rsidRDefault="000B5C3B" w:rsidP="000B5C3B">
      <w:pPr>
        <w:pStyle w:val="NormalWeb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 xml:space="preserve">O acompanhamento e a avaliação dos bolsistas serão realizados pelo Comitê Institucional do PIBIC-EM da </w:t>
      </w:r>
      <w:proofErr w:type="spellStart"/>
      <w:r w:rsidRPr="000B5C3B">
        <w:rPr>
          <w:rFonts w:ascii="Verdana" w:hAnsi="Verdana"/>
          <w:sz w:val="20"/>
          <w:szCs w:val="20"/>
        </w:rPr>
        <w:t>Famema</w:t>
      </w:r>
      <w:proofErr w:type="spellEnd"/>
      <w:r w:rsidRPr="000B5C3B">
        <w:rPr>
          <w:rFonts w:ascii="Verdana" w:hAnsi="Verdana"/>
          <w:sz w:val="20"/>
          <w:szCs w:val="20"/>
        </w:rPr>
        <w:t xml:space="preserve"> por meio da análise dos seguintes instrumentos:</w:t>
      </w:r>
    </w:p>
    <w:p w:rsidR="000B5C3B" w:rsidRPr="000B5C3B" w:rsidRDefault="000B5C3B" w:rsidP="000B5C3B">
      <w:pPr>
        <w:pStyle w:val="NormalWeb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>Relatórios elaborados pelo(a) bolsista, acompanhados do parecer de avaliação do pesquisador orientador;</w:t>
      </w:r>
    </w:p>
    <w:p w:rsidR="000B5C3B" w:rsidRPr="000B5C3B" w:rsidRDefault="000B5C3B" w:rsidP="000B5C3B">
      <w:pPr>
        <w:pStyle w:val="NormalWeb"/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 xml:space="preserve">Participação do(a) bolsista no Seminário Anual de Iniciação Científica da </w:t>
      </w:r>
      <w:proofErr w:type="spellStart"/>
      <w:r w:rsidRPr="000B5C3B">
        <w:rPr>
          <w:rFonts w:ascii="Verdana" w:hAnsi="Verdana"/>
          <w:sz w:val="20"/>
          <w:szCs w:val="20"/>
        </w:rPr>
        <w:t>Famema</w:t>
      </w:r>
      <w:proofErr w:type="spellEnd"/>
      <w:r w:rsidRPr="000B5C3B">
        <w:rPr>
          <w:rFonts w:ascii="Verdana" w:hAnsi="Verdana"/>
          <w:sz w:val="20"/>
          <w:szCs w:val="20"/>
        </w:rPr>
        <w:t xml:space="preserve"> com apresentação do trabalho na forma de painel.</w:t>
      </w:r>
    </w:p>
    <w:p w:rsidR="000B5C3B" w:rsidRPr="00A45DC3" w:rsidRDefault="000B5C3B" w:rsidP="000B5C3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A45DC3">
        <w:rPr>
          <w:rFonts w:ascii="Verdana" w:hAnsi="Verdana"/>
          <w:b/>
          <w:bCs/>
          <w:sz w:val="20"/>
          <w:szCs w:val="20"/>
        </w:rPr>
        <w:t>11 – Da Substituições e Cancelamentos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0B5C3B">
        <w:rPr>
          <w:rFonts w:ascii="Verdana" w:hAnsi="Verdana"/>
          <w:sz w:val="20"/>
          <w:szCs w:val="20"/>
        </w:rPr>
        <w:t>A pedido</w:t>
      </w:r>
      <w:proofErr w:type="gramEnd"/>
      <w:r w:rsidRPr="000B5C3B">
        <w:rPr>
          <w:rFonts w:ascii="Verdana" w:hAnsi="Verdana"/>
          <w:sz w:val="20"/>
          <w:szCs w:val="20"/>
        </w:rPr>
        <w:t xml:space="preserve"> do orientador e/ou do Comitê Institucional do PIBIC-EM,</w:t>
      </w:r>
      <w:r w:rsidR="00F25842">
        <w:rPr>
          <w:rFonts w:ascii="Verdana" w:hAnsi="Verdana"/>
          <w:sz w:val="20"/>
          <w:szCs w:val="20"/>
        </w:rPr>
        <w:t xml:space="preserve"> </w:t>
      </w:r>
      <w:r w:rsidRPr="000B5C3B">
        <w:rPr>
          <w:rFonts w:ascii="Verdana" w:hAnsi="Verdana"/>
          <w:sz w:val="20"/>
          <w:szCs w:val="20"/>
        </w:rPr>
        <w:t>o bolsista poderá ser substituído, a qualquer tempo, desde que devidamente justificado.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>A bolsa do estudante deverá ser cancelada: se o aluno interromper ou concluir o Ensino Médio, se desligar-se da escola pública, se for contemplado com outra modalidade de bolsa, se adquirir vínculo empregatício ou, ainda, se não cumprir com os compromissos definidos no presente edital. Neste caso, o orientador deverá solicitar o cancelamento da bolsa e substituir o aluno, sendo vetado o acúmulo de bolsas. Em caso de substituição do bolsista, o orientador deverá indicar um aluno com desempenho acadêmico compatível.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 xml:space="preserve">Em caso de afastamento integral do orientador das atividades da </w:t>
      </w:r>
      <w:proofErr w:type="spellStart"/>
      <w:r w:rsidRPr="000B5C3B">
        <w:rPr>
          <w:rFonts w:ascii="Verdana" w:hAnsi="Verdana"/>
          <w:sz w:val="20"/>
          <w:szCs w:val="20"/>
        </w:rPr>
        <w:t>Famema</w:t>
      </w:r>
      <w:proofErr w:type="spellEnd"/>
      <w:r w:rsidRPr="000B5C3B">
        <w:rPr>
          <w:rFonts w:ascii="Verdana" w:hAnsi="Verdana"/>
          <w:sz w:val="20"/>
          <w:szCs w:val="20"/>
        </w:rPr>
        <w:t xml:space="preserve">, por período superior a 60 dias ou caso haja o desligamento definitivo do orientador da Instituição durante a vigência da bolsa, esta deverá ser necessariamente cancelada, retornando ao Comitê de gerenciamento da cota. 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  <w:highlight w:val="yellow"/>
        </w:rPr>
      </w:pPr>
    </w:p>
    <w:p w:rsidR="000B5C3B" w:rsidRPr="000B5C3B" w:rsidRDefault="000B5C3B" w:rsidP="00A45DC3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0B5C3B">
        <w:rPr>
          <w:rFonts w:ascii="Verdana" w:hAnsi="Verdana"/>
          <w:b/>
          <w:bCs/>
          <w:sz w:val="20"/>
          <w:szCs w:val="20"/>
        </w:rPr>
        <w:t>12 – Das Disposições Finais</w:t>
      </w:r>
    </w:p>
    <w:p w:rsidR="000B5C3B" w:rsidRPr="000B5C3B" w:rsidRDefault="000B5C3B" w:rsidP="00A45DC3">
      <w:pPr>
        <w:pStyle w:val="NormalWeb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 xml:space="preserve">A critério da coordenação local, poderão ser convocados assessores externos à Instituição para compor o comitê de avaliação. Os eventuais pareceristas atuantes em qualquer fase do processo de seleção receberão declaração de assessoria </w:t>
      </w:r>
      <w:r w:rsidRPr="000B5C3B">
        <w:rPr>
          <w:rFonts w:ascii="Verdana" w:hAnsi="Verdana"/>
          <w:i/>
          <w:sz w:val="20"/>
          <w:szCs w:val="20"/>
        </w:rPr>
        <w:t>ad hoc</w:t>
      </w:r>
      <w:r w:rsidRPr="000B5C3B">
        <w:rPr>
          <w:rFonts w:ascii="Verdana" w:hAnsi="Verdana"/>
          <w:sz w:val="20"/>
          <w:szCs w:val="20"/>
        </w:rPr>
        <w:t xml:space="preserve"> conforme modelo em vigência.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 xml:space="preserve">A concessão da bolsa não implicará em vínculo empregatício do bolsista com a </w:t>
      </w:r>
      <w:proofErr w:type="spellStart"/>
      <w:r w:rsidRPr="000B5C3B">
        <w:rPr>
          <w:rFonts w:ascii="Verdana" w:hAnsi="Verdana"/>
          <w:sz w:val="20"/>
          <w:szCs w:val="20"/>
        </w:rPr>
        <w:t>Famema</w:t>
      </w:r>
      <w:proofErr w:type="spellEnd"/>
      <w:r w:rsidRPr="000B5C3B">
        <w:rPr>
          <w:rFonts w:ascii="Verdana" w:hAnsi="Verdana"/>
          <w:sz w:val="20"/>
          <w:szCs w:val="20"/>
        </w:rPr>
        <w:t xml:space="preserve"> ou com o CNPq.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>Os casos omissos deverão ser resolvidos pelo Comitê Institucional do PIBIC-EM, ouvida a Diretoria de Pós-graduação</w:t>
      </w:r>
      <w:r w:rsidR="00F25842">
        <w:rPr>
          <w:rFonts w:ascii="Verdana" w:hAnsi="Verdana"/>
          <w:sz w:val="20"/>
          <w:szCs w:val="20"/>
        </w:rPr>
        <w:t xml:space="preserve"> e Pesquisa</w:t>
      </w:r>
      <w:r w:rsidRPr="000B5C3B">
        <w:rPr>
          <w:rFonts w:ascii="Verdana" w:hAnsi="Verdana"/>
          <w:sz w:val="20"/>
          <w:szCs w:val="20"/>
        </w:rPr>
        <w:t>.</w:t>
      </w: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B5C3B" w:rsidRPr="000B5C3B" w:rsidRDefault="007F14D6" w:rsidP="000B5C3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column"/>
      </w:r>
      <w:r w:rsidR="000B5C3B" w:rsidRPr="000B5C3B">
        <w:rPr>
          <w:rFonts w:ascii="Verdana" w:hAnsi="Verdana"/>
          <w:b/>
          <w:bCs/>
          <w:sz w:val="20"/>
          <w:szCs w:val="20"/>
        </w:rPr>
        <w:lastRenderedPageBreak/>
        <w:t>13 – Do Cronograma do Processo Seletivo PIBIC-EM 2022/2023</w:t>
      </w: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6"/>
        <w:gridCol w:w="3130"/>
        <w:gridCol w:w="5468"/>
      </w:tblGrid>
      <w:tr w:rsidR="000B5C3B" w:rsidRPr="000B5C3B" w:rsidTr="00656E3C">
        <w:trPr>
          <w:jc w:val="center"/>
        </w:trPr>
        <w:tc>
          <w:tcPr>
            <w:tcW w:w="907" w:type="pct"/>
            <w:shd w:val="clear" w:color="auto" w:fill="E7E6E6"/>
          </w:tcPr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5C3B">
              <w:rPr>
                <w:rFonts w:ascii="Verdana" w:hAnsi="Verdana"/>
                <w:sz w:val="20"/>
                <w:szCs w:val="20"/>
              </w:rPr>
              <w:t>MESES/2022</w:t>
            </w:r>
          </w:p>
        </w:tc>
        <w:tc>
          <w:tcPr>
            <w:tcW w:w="1490" w:type="pct"/>
            <w:shd w:val="clear" w:color="auto" w:fill="E7E6E6"/>
          </w:tcPr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5C3B">
              <w:rPr>
                <w:rFonts w:ascii="Verdana" w:hAnsi="Verdana"/>
                <w:sz w:val="20"/>
                <w:szCs w:val="20"/>
              </w:rPr>
              <w:t>PERÍODO</w:t>
            </w:r>
          </w:p>
        </w:tc>
        <w:tc>
          <w:tcPr>
            <w:tcW w:w="2603" w:type="pct"/>
            <w:shd w:val="clear" w:color="auto" w:fill="E7E6E6"/>
          </w:tcPr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5C3B">
              <w:rPr>
                <w:rFonts w:ascii="Verdana" w:hAnsi="Verdana"/>
                <w:sz w:val="20"/>
                <w:szCs w:val="20"/>
              </w:rPr>
              <w:t>ATIVIDADE</w:t>
            </w:r>
          </w:p>
        </w:tc>
      </w:tr>
      <w:tr w:rsidR="000B5C3B" w:rsidRPr="000B5C3B" w:rsidTr="00656E3C">
        <w:trPr>
          <w:jc w:val="center"/>
        </w:trPr>
        <w:tc>
          <w:tcPr>
            <w:tcW w:w="907" w:type="pct"/>
            <w:vMerge w:val="restart"/>
            <w:shd w:val="clear" w:color="auto" w:fill="auto"/>
            <w:vAlign w:val="center"/>
          </w:tcPr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5C3B">
              <w:rPr>
                <w:rFonts w:ascii="Verdana" w:hAnsi="Verdana"/>
                <w:sz w:val="20"/>
                <w:szCs w:val="20"/>
              </w:rPr>
              <w:t>Agosto</w:t>
            </w:r>
          </w:p>
        </w:tc>
        <w:tc>
          <w:tcPr>
            <w:tcW w:w="1490" w:type="pct"/>
            <w:shd w:val="clear" w:color="auto" w:fill="auto"/>
          </w:tcPr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5C3B">
              <w:rPr>
                <w:rFonts w:ascii="Verdana" w:hAnsi="Verdana"/>
                <w:sz w:val="20"/>
                <w:szCs w:val="20"/>
              </w:rPr>
              <w:t>25/08/2022.</w:t>
            </w:r>
          </w:p>
        </w:tc>
        <w:tc>
          <w:tcPr>
            <w:tcW w:w="2603" w:type="pct"/>
            <w:shd w:val="clear" w:color="auto" w:fill="auto"/>
          </w:tcPr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5C3B">
              <w:rPr>
                <w:rFonts w:ascii="Verdana" w:hAnsi="Verdana"/>
                <w:sz w:val="20"/>
                <w:szCs w:val="20"/>
              </w:rPr>
              <w:t>Divulgação do Edital do Processo de Seleção PIBIC-EM 2019/2020</w:t>
            </w:r>
          </w:p>
        </w:tc>
      </w:tr>
      <w:tr w:rsidR="000B5C3B" w:rsidRPr="000B5C3B" w:rsidTr="00656E3C">
        <w:trPr>
          <w:trHeight w:val="170"/>
          <w:jc w:val="center"/>
        </w:trPr>
        <w:tc>
          <w:tcPr>
            <w:tcW w:w="907" w:type="pct"/>
            <w:vMerge/>
            <w:tcBorders>
              <w:bottom w:val="nil"/>
            </w:tcBorders>
            <w:shd w:val="clear" w:color="auto" w:fill="auto"/>
          </w:tcPr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0" w:type="pct"/>
            <w:tcBorders>
              <w:bottom w:val="nil"/>
            </w:tcBorders>
            <w:shd w:val="clear" w:color="auto" w:fill="auto"/>
          </w:tcPr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5C3B">
              <w:rPr>
                <w:rFonts w:ascii="Verdana" w:hAnsi="Verdana"/>
                <w:sz w:val="20"/>
                <w:szCs w:val="20"/>
              </w:rPr>
              <w:t>25/08 a 30/08/2022</w:t>
            </w:r>
          </w:p>
        </w:tc>
        <w:tc>
          <w:tcPr>
            <w:tcW w:w="2603" w:type="pct"/>
            <w:tcBorders>
              <w:bottom w:val="nil"/>
            </w:tcBorders>
            <w:shd w:val="clear" w:color="auto" w:fill="auto"/>
          </w:tcPr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5C3B">
              <w:rPr>
                <w:rFonts w:ascii="Verdana" w:hAnsi="Verdana"/>
                <w:sz w:val="20"/>
                <w:szCs w:val="20"/>
              </w:rPr>
              <w:t>Período de seleção das propostas PIBIC-EM</w:t>
            </w:r>
          </w:p>
        </w:tc>
      </w:tr>
      <w:tr w:rsidR="000B5C3B" w:rsidRPr="000B5C3B" w:rsidTr="00656E3C">
        <w:trPr>
          <w:trHeight w:val="170"/>
          <w:jc w:val="center"/>
        </w:trPr>
        <w:tc>
          <w:tcPr>
            <w:tcW w:w="907" w:type="pct"/>
            <w:tcBorders>
              <w:top w:val="nil"/>
            </w:tcBorders>
            <w:shd w:val="clear" w:color="auto" w:fill="FFFFFF"/>
          </w:tcPr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0" w:type="pct"/>
            <w:tcBorders>
              <w:top w:val="nil"/>
            </w:tcBorders>
            <w:shd w:val="clear" w:color="auto" w:fill="FFFFFF"/>
          </w:tcPr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3" w:type="pct"/>
            <w:tcBorders>
              <w:top w:val="nil"/>
            </w:tcBorders>
            <w:shd w:val="clear" w:color="auto" w:fill="FFFFFF"/>
          </w:tcPr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5C3B">
              <w:rPr>
                <w:rFonts w:ascii="Verdana" w:hAnsi="Verdana"/>
                <w:sz w:val="20"/>
                <w:szCs w:val="20"/>
              </w:rPr>
              <w:t>Divulgação das propostas selecionadas</w:t>
            </w:r>
          </w:p>
        </w:tc>
      </w:tr>
      <w:tr w:rsidR="000B5C3B" w:rsidRPr="000B5C3B" w:rsidTr="00656E3C">
        <w:trPr>
          <w:jc w:val="center"/>
        </w:trPr>
        <w:tc>
          <w:tcPr>
            <w:tcW w:w="907" w:type="pct"/>
            <w:shd w:val="clear" w:color="auto" w:fill="E7E6E6"/>
          </w:tcPr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5C3B">
              <w:rPr>
                <w:rFonts w:ascii="Verdana" w:hAnsi="Verdana"/>
                <w:sz w:val="20"/>
                <w:szCs w:val="20"/>
              </w:rPr>
              <w:t>Agosto/</w:t>
            </w:r>
          </w:p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5C3B">
              <w:rPr>
                <w:rFonts w:ascii="Verdana" w:hAnsi="Verdana"/>
                <w:sz w:val="20"/>
                <w:szCs w:val="20"/>
              </w:rPr>
              <w:t>Setembro</w:t>
            </w:r>
          </w:p>
        </w:tc>
        <w:tc>
          <w:tcPr>
            <w:tcW w:w="1490" w:type="pct"/>
            <w:shd w:val="clear" w:color="auto" w:fill="E7E6E6"/>
          </w:tcPr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5C3B">
              <w:rPr>
                <w:rFonts w:ascii="Verdana" w:hAnsi="Verdana"/>
                <w:sz w:val="20"/>
                <w:szCs w:val="20"/>
              </w:rPr>
              <w:t>31/08 a 02/09/2022</w:t>
            </w:r>
          </w:p>
        </w:tc>
        <w:tc>
          <w:tcPr>
            <w:tcW w:w="2603" w:type="pct"/>
            <w:shd w:val="clear" w:color="auto" w:fill="E7E6E6"/>
          </w:tcPr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5C3B">
              <w:rPr>
                <w:rFonts w:ascii="Verdana" w:hAnsi="Verdana"/>
                <w:sz w:val="20"/>
                <w:szCs w:val="20"/>
              </w:rPr>
              <w:t>Busca ativa nas escolas para inscrição e seleção de candidatos</w:t>
            </w:r>
          </w:p>
        </w:tc>
      </w:tr>
      <w:tr w:rsidR="000B5C3B" w:rsidRPr="000B5C3B" w:rsidTr="00656E3C">
        <w:trPr>
          <w:jc w:val="center"/>
        </w:trPr>
        <w:tc>
          <w:tcPr>
            <w:tcW w:w="907" w:type="pct"/>
            <w:vMerge w:val="restart"/>
            <w:shd w:val="clear" w:color="auto" w:fill="auto"/>
            <w:vAlign w:val="center"/>
          </w:tcPr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5C3B">
              <w:rPr>
                <w:rFonts w:ascii="Verdana" w:hAnsi="Verdana"/>
                <w:sz w:val="20"/>
                <w:szCs w:val="20"/>
              </w:rPr>
              <w:t>Setembro</w:t>
            </w:r>
          </w:p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0" w:type="pct"/>
            <w:shd w:val="clear" w:color="auto" w:fill="auto"/>
          </w:tcPr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5C3B">
              <w:rPr>
                <w:rFonts w:ascii="Verdana" w:hAnsi="Verdana"/>
                <w:sz w:val="20"/>
                <w:szCs w:val="20"/>
              </w:rPr>
              <w:t>06/09/2022</w:t>
            </w:r>
          </w:p>
        </w:tc>
        <w:tc>
          <w:tcPr>
            <w:tcW w:w="2603" w:type="pct"/>
            <w:shd w:val="clear" w:color="auto" w:fill="auto"/>
          </w:tcPr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5C3B">
              <w:rPr>
                <w:rFonts w:ascii="Verdana" w:hAnsi="Verdana"/>
                <w:sz w:val="20"/>
                <w:szCs w:val="20"/>
              </w:rPr>
              <w:t>Divulgação dos candidatos aprovados por proposta</w:t>
            </w:r>
          </w:p>
        </w:tc>
      </w:tr>
      <w:tr w:rsidR="000B5C3B" w:rsidRPr="000B5C3B" w:rsidTr="00656E3C">
        <w:trPr>
          <w:jc w:val="center"/>
        </w:trPr>
        <w:tc>
          <w:tcPr>
            <w:tcW w:w="907" w:type="pct"/>
            <w:vMerge/>
            <w:shd w:val="clear" w:color="auto" w:fill="E7E6E6"/>
          </w:tcPr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0" w:type="pct"/>
            <w:shd w:val="clear" w:color="auto" w:fill="E7E6E6"/>
          </w:tcPr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5C3B">
              <w:rPr>
                <w:rFonts w:ascii="Verdana" w:hAnsi="Verdana"/>
                <w:sz w:val="20"/>
                <w:szCs w:val="20"/>
              </w:rPr>
              <w:t>A partir de 09/09/2022</w:t>
            </w:r>
          </w:p>
        </w:tc>
        <w:tc>
          <w:tcPr>
            <w:tcW w:w="2603" w:type="pct"/>
            <w:shd w:val="clear" w:color="auto" w:fill="E7E6E6"/>
          </w:tcPr>
          <w:p w:rsidR="000B5C3B" w:rsidRPr="000B5C3B" w:rsidRDefault="000B5C3B" w:rsidP="000B5C3B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B5C3B">
              <w:rPr>
                <w:rFonts w:ascii="Verdana" w:hAnsi="Verdana"/>
                <w:sz w:val="20"/>
                <w:szCs w:val="20"/>
              </w:rPr>
              <w:t xml:space="preserve">Implementação da Bolsa de </w:t>
            </w:r>
            <w:r w:rsidRPr="00F25842">
              <w:rPr>
                <w:rFonts w:ascii="Verdana" w:hAnsi="Verdana"/>
                <w:sz w:val="20"/>
                <w:szCs w:val="20"/>
              </w:rPr>
              <w:t>IC PIBIC-EM, na plataforma Carlos Chagas CNPq (5 cotas-Vigência 2022/2023) conforme disponibilidade de cotas (Vigência 2022/2023)</w:t>
            </w:r>
          </w:p>
        </w:tc>
      </w:tr>
    </w:tbl>
    <w:p w:rsidR="000B5C3B" w:rsidRPr="000B5C3B" w:rsidRDefault="000B5C3B" w:rsidP="000B5C3B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B5C3B" w:rsidRPr="000B5C3B" w:rsidRDefault="000B5C3B" w:rsidP="000B5C3B">
      <w:p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0B5C3B">
        <w:rPr>
          <w:rFonts w:ascii="Verdana" w:hAnsi="Verdana"/>
          <w:b/>
          <w:bCs/>
          <w:sz w:val="20"/>
          <w:szCs w:val="20"/>
        </w:rPr>
        <w:t>14 – Das Dúvidas e Informações</w:t>
      </w:r>
    </w:p>
    <w:p w:rsidR="000B5C3B" w:rsidRPr="000B5C3B" w:rsidRDefault="000B5C3B" w:rsidP="007F14D6">
      <w:pPr>
        <w:spacing w:line="360" w:lineRule="auto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>Para informações e esclarecimento de dúvida entrar em contato:</w:t>
      </w:r>
    </w:p>
    <w:p w:rsidR="000B5C3B" w:rsidRPr="000B5C3B" w:rsidRDefault="000B5C3B" w:rsidP="007F14D6">
      <w:pPr>
        <w:spacing w:line="360" w:lineRule="auto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 xml:space="preserve">Secretaria do PIBIC-EM da </w:t>
      </w:r>
      <w:proofErr w:type="spellStart"/>
      <w:r w:rsidRPr="000B5C3B">
        <w:rPr>
          <w:rFonts w:ascii="Verdana" w:hAnsi="Verdana"/>
          <w:sz w:val="20"/>
          <w:szCs w:val="20"/>
        </w:rPr>
        <w:t>Famema</w:t>
      </w:r>
      <w:proofErr w:type="spellEnd"/>
    </w:p>
    <w:p w:rsidR="000B5C3B" w:rsidRPr="000B5C3B" w:rsidRDefault="000B5C3B" w:rsidP="007F14D6">
      <w:pPr>
        <w:spacing w:line="360" w:lineRule="auto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 xml:space="preserve">Secretária: Heloísa </w:t>
      </w:r>
      <w:proofErr w:type="spellStart"/>
      <w:r w:rsidRPr="000B5C3B">
        <w:rPr>
          <w:rFonts w:ascii="Verdana" w:hAnsi="Verdana"/>
          <w:sz w:val="20"/>
          <w:szCs w:val="20"/>
        </w:rPr>
        <w:t>Spadotto</w:t>
      </w:r>
      <w:proofErr w:type="spellEnd"/>
      <w:r w:rsidRPr="000B5C3B">
        <w:rPr>
          <w:rFonts w:ascii="Verdana" w:hAnsi="Verdana"/>
          <w:sz w:val="20"/>
          <w:szCs w:val="20"/>
        </w:rPr>
        <w:t xml:space="preserve"> </w:t>
      </w:r>
      <w:proofErr w:type="spellStart"/>
      <w:r w:rsidRPr="000B5C3B">
        <w:rPr>
          <w:rFonts w:ascii="Verdana" w:hAnsi="Verdana"/>
          <w:sz w:val="20"/>
          <w:szCs w:val="20"/>
        </w:rPr>
        <w:t>Panetine</w:t>
      </w:r>
      <w:proofErr w:type="spellEnd"/>
      <w:r w:rsidRPr="000B5C3B">
        <w:rPr>
          <w:rFonts w:ascii="Verdana" w:hAnsi="Verdana"/>
          <w:sz w:val="20"/>
          <w:szCs w:val="20"/>
        </w:rPr>
        <w:t xml:space="preserve"> </w:t>
      </w:r>
    </w:p>
    <w:p w:rsidR="000B5C3B" w:rsidRPr="000B5C3B" w:rsidRDefault="000B5C3B" w:rsidP="007F14D6">
      <w:pPr>
        <w:pStyle w:val="Normal3"/>
        <w:spacing w:after="0" w:line="360" w:lineRule="auto"/>
        <w:rPr>
          <w:rFonts w:ascii="Verdana" w:hAnsi="Verdana" w:cs="Times New Roman"/>
          <w:sz w:val="20"/>
          <w:szCs w:val="20"/>
          <w:lang w:eastAsia="en-US"/>
        </w:rPr>
      </w:pPr>
      <w:r w:rsidRPr="000B5C3B">
        <w:rPr>
          <w:rFonts w:ascii="Verdana" w:hAnsi="Verdana" w:cs="Times New Roman"/>
          <w:sz w:val="20"/>
          <w:szCs w:val="20"/>
          <w:lang w:eastAsia="en-US"/>
        </w:rPr>
        <w:t>Horário: 9h-12h e 12h30-16h30</w:t>
      </w:r>
    </w:p>
    <w:p w:rsidR="000B5C3B" w:rsidRPr="000B5C3B" w:rsidRDefault="000B5C3B" w:rsidP="007F14D6">
      <w:pPr>
        <w:spacing w:line="360" w:lineRule="auto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 xml:space="preserve">Av. Monte Carmelo, 800 – sala 04 - CEP 17.519-030 Bairro Fragata - Marília/SP </w:t>
      </w:r>
    </w:p>
    <w:p w:rsidR="000B5C3B" w:rsidRPr="000B5C3B" w:rsidRDefault="000B5C3B" w:rsidP="007F14D6">
      <w:pPr>
        <w:spacing w:line="360" w:lineRule="auto"/>
        <w:rPr>
          <w:rFonts w:ascii="Verdana" w:hAnsi="Verdana"/>
          <w:sz w:val="20"/>
          <w:szCs w:val="20"/>
        </w:rPr>
      </w:pPr>
      <w:r w:rsidRPr="000B5C3B">
        <w:rPr>
          <w:rFonts w:ascii="Verdana" w:hAnsi="Verdana"/>
          <w:sz w:val="20"/>
          <w:szCs w:val="20"/>
        </w:rPr>
        <w:t>Fone: (14) 33112929 - Ramal 2827</w:t>
      </w:r>
      <w:r w:rsidRPr="000B5C3B">
        <w:rPr>
          <w:rFonts w:ascii="Verdana" w:hAnsi="Verdana"/>
          <w:sz w:val="20"/>
          <w:szCs w:val="20"/>
        </w:rPr>
        <w:br/>
        <w:t xml:space="preserve">E-mail: </w:t>
      </w:r>
      <w:hyperlink r:id="rId10" w:history="1">
        <w:r w:rsidRPr="000B5C3B">
          <w:rPr>
            <w:rStyle w:val="Hyperlink"/>
            <w:rFonts w:ascii="Verdana" w:hAnsi="Verdana"/>
            <w:sz w:val="20"/>
            <w:szCs w:val="20"/>
          </w:rPr>
          <w:t>dirpos@famema.br</w:t>
        </w:r>
      </w:hyperlink>
    </w:p>
    <w:p w:rsidR="00907FF3" w:rsidRDefault="00907FF3" w:rsidP="000B5C3B">
      <w:pPr>
        <w:jc w:val="both"/>
        <w:rPr>
          <w:rFonts w:ascii="Lucida Sans Unicode" w:hAnsi="Lucida Sans Unicode" w:cs="Lucida Sans Unicode"/>
          <w:sz w:val="18"/>
        </w:rPr>
      </w:pPr>
    </w:p>
    <w:p w:rsidR="000B5C3B" w:rsidRDefault="000B5C3B" w:rsidP="00A45DC3">
      <w:pPr>
        <w:pStyle w:val="Corpodetexto"/>
        <w:jc w:val="center"/>
        <w:rPr>
          <w:rFonts w:ascii="Verdana" w:hAnsi="Verdana" w:cs="Lucida Sans Unicode"/>
          <w:b/>
          <w:sz w:val="20"/>
        </w:rPr>
      </w:pPr>
      <w:r>
        <w:rPr>
          <w:rFonts w:ascii="Lucida Sans Unicode" w:hAnsi="Lucida Sans Unicode" w:cs="Lucida Sans Unicode"/>
          <w:b/>
          <w:sz w:val="24"/>
          <w:szCs w:val="24"/>
        </w:rPr>
        <w:br w:type="column"/>
      </w:r>
      <w:r w:rsidRPr="00A45DC3">
        <w:rPr>
          <w:rFonts w:ascii="Verdana" w:hAnsi="Verdana" w:cs="Lucida Sans Unicode"/>
          <w:b/>
          <w:sz w:val="20"/>
        </w:rPr>
        <w:lastRenderedPageBreak/>
        <w:t>ANEXO I</w:t>
      </w:r>
    </w:p>
    <w:p w:rsidR="00A45DC3" w:rsidRPr="00A45DC3" w:rsidRDefault="00A45DC3" w:rsidP="00A45DC3">
      <w:pPr>
        <w:pStyle w:val="Corpodetexto"/>
        <w:jc w:val="center"/>
        <w:rPr>
          <w:rFonts w:ascii="Verdana" w:hAnsi="Verdana" w:cs="Lucida Sans Unicode"/>
          <w:b/>
          <w:sz w:val="20"/>
        </w:rPr>
      </w:pPr>
    </w:p>
    <w:p w:rsidR="00E162AE" w:rsidRPr="00A45DC3" w:rsidRDefault="00E162AE" w:rsidP="00A45DC3">
      <w:pPr>
        <w:pStyle w:val="Corpodetexto"/>
        <w:jc w:val="center"/>
        <w:rPr>
          <w:rFonts w:ascii="Verdana" w:hAnsi="Verdana" w:cs="Lucida Sans Unicode"/>
          <w:b/>
          <w:sz w:val="20"/>
        </w:rPr>
      </w:pPr>
      <w:r w:rsidRPr="00A45DC3">
        <w:rPr>
          <w:rFonts w:ascii="Verdana" w:hAnsi="Verdana" w:cs="Lucida Sans Unicode"/>
          <w:b/>
          <w:sz w:val="20"/>
        </w:rPr>
        <w:t>FICHA DE INSCRIÇÃO DE P</w:t>
      </w:r>
      <w:r w:rsidR="00C140A1" w:rsidRPr="00A45DC3">
        <w:rPr>
          <w:rFonts w:ascii="Verdana" w:hAnsi="Verdana" w:cs="Lucida Sans Unicode"/>
          <w:b/>
          <w:sz w:val="20"/>
        </w:rPr>
        <w:t>ROJETOS DE INICIAÇÃO CIENTÍFICA PIBIC-EM</w:t>
      </w:r>
      <w:r w:rsidR="00E836F5" w:rsidRPr="00A45DC3">
        <w:rPr>
          <w:rFonts w:ascii="Verdana" w:hAnsi="Verdana" w:cs="Lucida Sans Unicode"/>
          <w:b/>
          <w:sz w:val="20"/>
        </w:rPr>
        <w:t xml:space="preserve"> </w:t>
      </w:r>
      <w:r w:rsidRPr="00A45DC3">
        <w:rPr>
          <w:rFonts w:ascii="Verdana" w:hAnsi="Verdana" w:cs="Lucida Sans Unicode"/>
          <w:b/>
          <w:sz w:val="20"/>
        </w:rPr>
        <w:t>20</w:t>
      </w:r>
      <w:r w:rsidR="0069790E" w:rsidRPr="00A45DC3">
        <w:rPr>
          <w:rFonts w:ascii="Verdana" w:hAnsi="Verdana" w:cs="Lucida Sans Unicode"/>
          <w:b/>
          <w:sz w:val="20"/>
        </w:rPr>
        <w:t>20</w:t>
      </w:r>
      <w:r w:rsidRPr="00A45DC3">
        <w:rPr>
          <w:rFonts w:ascii="Verdana" w:hAnsi="Verdana" w:cs="Lucida Sans Unicode"/>
          <w:b/>
          <w:sz w:val="20"/>
        </w:rPr>
        <w:t>/20</w:t>
      </w:r>
      <w:r w:rsidR="00C140A1" w:rsidRPr="00A45DC3">
        <w:rPr>
          <w:rFonts w:ascii="Verdana" w:hAnsi="Verdana" w:cs="Lucida Sans Unicode"/>
          <w:b/>
          <w:sz w:val="20"/>
        </w:rPr>
        <w:t>2</w:t>
      </w:r>
      <w:r w:rsidR="0069790E" w:rsidRPr="00A45DC3">
        <w:rPr>
          <w:rFonts w:ascii="Verdana" w:hAnsi="Verdana" w:cs="Lucida Sans Unicode"/>
          <w:b/>
          <w:sz w:val="20"/>
        </w:rPr>
        <w:t>1</w:t>
      </w:r>
    </w:p>
    <w:p w:rsidR="00BC3B30" w:rsidRPr="00A45DC3" w:rsidRDefault="005A6160" w:rsidP="00A45DC3">
      <w:pPr>
        <w:pStyle w:val="Corpodetexto"/>
        <w:jc w:val="center"/>
        <w:rPr>
          <w:rFonts w:ascii="Verdana" w:hAnsi="Verdana" w:cs="Lucida Sans Unicode"/>
          <w:b/>
          <w:sz w:val="20"/>
        </w:rPr>
      </w:pPr>
      <w:r w:rsidRPr="00A45DC3">
        <w:rPr>
          <w:rFonts w:ascii="Verdana" w:hAnsi="Verdana" w:cs="Lucida Sans Unicode"/>
          <w:b/>
          <w:sz w:val="20"/>
        </w:rPr>
        <w:t>(PIBIC</w:t>
      </w:r>
      <w:r w:rsidR="00C140A1" w:rsidRPr="00A45DC3">
        <w:rPr>
          <w:rFonts w:ascii="Verdana" w:hAnsi="Verdana" w:cs="Lucida Sans Unicode"/>
          <w:b/>
          <w:sz w:val="20"/>
        </w:rPr>
        <w:t>-EM</w:t>
      </w:r>
      <w:r w:rsidR="00E836F5" w:rsidRPr="00A45DC3">
        <w:rPr>
          <w:rFonts w:ascii="Verdana" w:hAnsi="Verdana" w:cs="Lucida Sans Unicode"/>
          <w:b/>
          <w:sz w:val="20"/>
        </w:rPr>
        <w:t xml:space="preserve"> </w:t>
      </w:r>
      <w:r w:rsidR="009F382A" w:rsidRPr="00A45DC3">
        <w:rPr>
          <w:rFonts w:ascii="Verdana" w:hAnsi="Verdana" w:cs="Lucida Sans Unicode"/>
          <w:b/>
          <w:sz w:val="20"/>
        </w:rPr>
        <w:t>F</w:t>
      </w:r>
      <w:r w:rsidR="00E80FCF" w:rsidRPr="00A45DC3">
        <w:rPr>
          <w:rFonts w:ascii="Verdana" w:hAnsi="Verdana" w:cs="Lucida Sans Unicode"/>
          <w:b/>
          <w:sz w:val="20"/>
        </w:rPr>
        <w:t>AMEMA</w:t>
      </w:r>
      <w:r w:rsidR="00BC3B30" w:rsidRPr="00A45DC3">
        <w:rPr>
          <w:rFonts w:ascii="Verdana" w:hAnsi="Verdana" w:cs="Lucida Sans Unicode"/>
          <w:b/>
          <w:sz w:val="20"/>
        </w:rPr>
        <w:t>)</w:t>
      </w:r>
    </w:p>
    <w:p w:rsidR="00C140A1" w:rsidRDefault="00C140A1" w:rsidP="000B5C3B">
      <w:pPr>
        <w:pStyle w:val="Corpodetexto"/>
        <w:rPr>
          <w:rFonts w:ascii="Lucida Sans Unicode" w:hAnsi="Lucida Sans Unicode" w:cs="Lucida Sans Unicode"/>
          <w:b/>
          <w:sz w:val="24"/>
          <w:szCs w:val="24"/>
        </w:rPr>
      </w:pPr>
    </w:p>
    <w:tbl>
      <w:tblPr>
        <w:tblW w:w="1024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74"/>
        <w:gridCol w:w="2001"/>
        <w:gridCol w:w="581"/>
        <w:gridCol w:w="1104"/>
        <w:gridCol w:w="567"/>
        <w:gridCol w:w="567"/>
        <w:gridCol w:w="2430"/>
        <w:gridCol w:w="405"/>
        <w:gridCol w:w="1711"/>
      </w:tblGrid>
      <w:tr w:rsidR="00C140A1" w:rsidTr="00C140A1">
        <w:trPr>
          <w:trHeight w:val="400"/>
        </w:trPr>
        <w:tc>
          <w:tcPr>
            <w:tcW w:w="10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sz w:val="20"/>
              </w:rPr>
            </w:pPr>
            <w:r w:rsidRPr="00A45DC3">
              <w:rPr>
                <w:rFonts w:ascii="Verdana" w:hAnsi="Verdana" w:cs="Lucida Sans Unicode"/>
                <w:sz w:val="20"/>
              </w:rPr>
              <w:t>ALUNO BOLSISTA – ORIENTANDO DA REDE BÁSICA DE ENSINO</w:t>
            </w:r>
          </w:p>
        </w:tc>
      </w:tr>
      <w:tr w:rsidR="00C140A1" w:rsidTr="00C140A1">
        <w:trPr>
          <w:trHeight w:val="400"/>
        </w:trPr>
        <w:tc>
          <w:tcPr>
            <w:tcW w:w="10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sz w:val="20"/>
              </w:rPr>
              <w:t xml:space="preserve">Nome completo:  </w:t>
            </w:r>
          </w:p>
        </w:tc>
      </w:tr>
      <w:tr w:rsidR="00C140A1" w:rsidTr="002648D6">
        <w:trPr>
          <w:cantSplit/>
          <w:trHeight w:val="400"/>
        </w:trPr>
        <w:tc>
          <w:tcPr>
            <w:tcW w:w="874" w:type="dxa"/>
            <w:tcBorders>
              <w:right w:val="single" w:sz="4" w:space="0" w:color="000000"/>
            </w:tcBorders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sz w:val="20"/>
              </w:rPr>
              <w:t>Escola:</w:t>
            </w:r>
          </w:p>
        </w:tc>
        <w:tc>
          <w:tcPr>
            <w:tcW w:w="7655" w:type="dxa"/>
            <w:gridSpan w:val="7"/>
            <w:tcBorders>
              <w:left w:val="single" w:sz="4" w:space="0" w:color="000000"/>
            </w:tcBorders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sz w:val="20"/>
              </w:rPr>
              <w:t>Ano que cursa:</w:t>
            </w:r>
          </w:p>
        </w:tc>
        <w:tc>
          <w:tcPr>
            <w:tcW w:w="1711" w:type="dxa"/>
            <w:tcBorders>
              <w:left w:val="single" w:sz="4" w:space="0" w:color="000000"/>
            </w:tcBorders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sz w:val="20"/>
              </w:rPr>
            </w:pPr>
          </w:p>
        </w:tc>
      </w:tr>
      <w:tr w:rsidR="00C140A1" w:rsidTr="002648D6">
        <w:trPr>
          <w:cantSplit/>
          <w:trHeight w:val="400"/>
        </w:trPr>
        <w:tc>
          <w:tcPr>
            <w:tcW w:w="4560" w:type="dxa"/>
            <w:gridSpan w:val="4"/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sz w:val="20"/>
              </w:rPr>
              <w:t>RG:</w:t>
            </w:r>
          </w:p>
        </w:tc>
        <w:tc>
          <w:tcPr>
            <w:tcW w:w="5680" w:type="dxa"/>
            <w:gridSpan w:val="5"/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sz w:val="20"/>
              </w:rPr>
              <w:t>CPF:</w:t>
            </w:r>
          </w:p>
        </w:tc>
      </w:tr>
      <w:tr w:rsidR="00C140A1" w:rsidTr="002648D6">
        <w:trPr>
          <w:cantSplit/>
          <w:trHeight w:val="400"/>
        </w:trPr>
        <w:tc>
          <w:tcPr>
            <w:tcW w:w="10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40A1" w:rsidRPr="00A45DC3" w:rsidRDefault="00C140A1" w:rsidP="000B5C3B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Lucida Sans Unicode"/>
                <w:bCs/>
                <w:szCs w:val="24"/>
              </w:rPr>
            </w:pPr>
            <w:r w:rsidRPr="00A45DC3">
              <w:rPr>
                <w:rFonts w:ascii="Verdana" w:hAnsi="Verdana" w:cs="Lucida Sans Unicode"/>
                <w:bCs/>
                <w:szCs w:val="24"/>
              </w:rPr>
              <w:t>Endereço:</w:t>
            </w:r>
          </w:p>
        </w:tc>
      </w:tr>
      <w:tr w:rsidR="00C140A1" w:rsidTr="002648D6">
        <w:trPr>
          <w:cantSplit/>
          <w:trHeight w:val="400"/>
        </w:trPr>
        <w:tc>
          <w:tcPr>
            <w:tcW w:w="3456" w:type="dxa"/>
            <w:gridSpan w:val="3"/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bCs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bCs/>
                <w:sz w:val="20"/>
              </w:rPr>
              <w:t>CEP:</w:t>
            </w:r>
          </w:p>
        </w:tc>
        <w:tc>
          <w:tcPr>
            <w:tcW w:w="4668" w:type="dxa"/>
            <w:gridSpan w:val="4"/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bCs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bCs/>
                <w:sz w:val="20"/>
              </w:rPr>
              <w:t>Cidade:</w:t>
            </w:r>
          </w:p>
        </w:tc>
        <w:tc>
          <w:tcPr>
            <w:tcW w:w="2116" w:type="dxa"/>
            <w:gridSpan w:val="2"/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bCs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bCs/>
                <w:sz w:val="20"/>
              </w:rPr>
              <w:t xml:space="preserve">UF: </w:t>
            </w:r>
          </w:p>
        </w:tc>
      </w:tr>
      <w:tr w:rsidR="00C140A1" w:rsidRPr="004E2581" w:rsidTr="002648D6">
        <w:trPr>
          <w:cantSplit/>
          <w:trHeight w:val="400"/>
        </w:trPr>
        <w:tc>
          <w:tcPr>
            <w:tcW w:w="10240" w:type="dxa"/>
            <w:gridSpan w:val="9"/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bCs/>
                <w:sz w:val="20"/>
              </w:rPr>
              <w:t xml:space="preserve">E-mail: </w:t>
            </w:r>
          </w:p>
        </w:tc>
      </w:tr>
      <w:tr w:rsidR="00A45DC3" w:rsidRPr="00A45DC3" w:rsidTr="002648D6">
        <w:trPr>
          <w:cantSplit/>
          <w:trHeight w:val="400"/>
        </w:trPr>
        <w:tc>
          <w:tcPr>
            <w:tcW w:w="10240" w:type="dxa"/>
            <w:gridSpan w:val="9"/>
          </w:tcPr>
          <w:p w:rsidR="00A45DC3" w:rsidRPr="00F25842" w:rsidRDefault="00A45DC3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bCs/>
                <w:sz w:val="20"/>
              </w:rPr>
            </w:pPr>
            <w:r w:rsidRPr="00F25842">
              <w:rPr>
                <w:rFonts w:ascii="Verdana" w:hAnsi="Verdana" w:cs="Lucida Sans Unicode"/>
                <w:b w:val="0"/>
                <w:bCs/>
                <w:sz w:val="20"/>
              </w:rPr>
              <w:t>Link do Lattes:</w:t>
            </w:r>
          </w:p>
        </w:tc>
      </w:tr>
      <w:tr w:rsidR="00C140A1" w:rsidTr="002648D6">
        <w:trPr>
          <w:cantSplit/>
          <w:trHeight w:val="400"/>
        </w:trPr>
        <w:tc>
          <w:tcPr>
            <w:tcW w:w="5127" w:type="dxa"/>
            <w:gridSpan w:val="5"/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sz w:val="20"/>
              </w:rPr>
              <w:t>Telefone:</w:t>
            </w:r>
          </w:p>
        </w:tc>
        <w:tc>
          <w:tcPr>
            <w:tcW w:w="5113" w:type="dxa"/>
            <w:gridSpan w:val="4"/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sz w:val="20"/>
              </w:rPr>
              <w:t>Data de nascimento:</w:t>
            </w:r>
          </w:p>
        </w:tc>
      </w:tr>
      <w:tr w:rsidR="00C140A1" w:rsidRPr="0066766A" w:rsidTr="002648D6">
        <w:trPr>
          <w:trHeight w:val="400"/>
        </w:trPr>
        <w:tc>
          <w:tcPr>
            <w:tcW w:w="10240" w:type="dxa"/>
            <w:gridSpan w:val="9"/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A45DC3">
              <w:rPr>
                <w:rFonts w:ascii="Verdana" w:hAnsi="Verdana" w:cs="Lucida Sans Unicode"/>
                <w:b w:val="0"/>
                <w:sz w:val="20"/>
              </w:rPr>
              <w:t>O candidato possui alguma bolsa CNPq ou de outras agências:</w:t>
            </w:r>
            <w:proofErr w:type="gramStart"/>
            <w:r w:rsidRPr="00A45DC3">
              <w:rPr>
                <w:rFonts w:ascii="Verdana" w:hAnsi="Verdana" w:cs="Lucida Sans Unicode"/>
                <w:b w:val="0"/>
                <w:sz w:val="20"/>
              </w:rPr>
              <w:t xml:space="preserve">  </w:t>
            </w:r>
            <w:proofErr w:type="gramEnd"/>
            <w:r w:rsidRPr="00A45DC3">
              <w:rPr>
                <w:rFonts w:ascii="Verdana" w:hAnsi="Verdana" w:cs="Lucida Sans Unicode"/>
                <w:b w:val="0"/>
                <w:sz w:val="20"/>
              </w:rPr>
              <w:t>Sim (  )          Não  (   )            Especificar:</w:t>
            </w:r>
          </w:p>
        </w:tc>
      </w:tr>
      <w:tr w:rsidR="00C140A1" w:rsidRPr="0066766A" w:rsidTr="002648D6">
        <w:trPr>
          <w:trHeight w:val="400"/>
        </w:trPr>
        <w:tc>
          <w:tcPr>
            <w:tcW w:w="10240" w:type="dxa"/>
            <w:gridSpan w:val="9"/>
          </w:tcPr>
          <w:p w:rsidR="00C140A1" w:rsidRPr="00A45DC3" w:rsidRDefault="00C140A1" w:rsidP="000B5C3B">
            <w:pPr>
              <w:pStyle w:val="Ttulo1"/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A45DC3">
              <w:rPr>
                <w:rFonts w:ascii="Verdana" w:hAnsi="Verdana" w:cs="Lucida Sans Unicode"/>
                <w:b w:val="0"/>
                <w:sz w:val="20"/>
              </w:rPr>
              <w:t>O candidato possui vínculo empregatício:</w:t>
            </w:r>
            <w:proofErr w:type="gramStart"/>
            <w:r w:rsidRPr="00A45DC3">
              <w:rPr>
                <w:rFonts w:ascii="Verdana" w:hAnsi="Verdana" w:cs="Lucida Sans Unicode"/>
                <w:b w:val="0"/>
                <w:sz w:val="20"/>
              </w:rPr>
              <w:t xml:space="preserve">  </w:t>
            </w:r>
            <w:proofErr w:type="gramEnd"/>
            <w:r w:rsidRPr="00A45DC3">
              <w:rPr>
                <w:rFonts w:ascii="Verdana" w:hAnsi="Verdana" w:cs="Lucida Sans Unicode"/>
                <w:b w:val="0"/>
                <w:sz w:val="20"/>
              </w:rPr>
              <w:t xml:space="preserve">Sim (  )           Não  (   )            </w:t>
            </w:r>
          </w:p>
        </w:tc>
      </w:tr>
      <w:tr w:rsidR="0009038B" w:rsidTr="0009038B">
        <w:trPr>
          <w:trHeight w:val="400"/>
        </w:trPr>
        <w:tc>
          <w:tcPr>
            <w:tcW w:w="10240" w:type="dxa"/>
            <w:gridSpan w:val="9"/>
            <w:shd w:val="clear" w:color="auto" w:fill="BFBFBF" w:themeFill="background1" w:themeFillShade="BF"/>
          </w:tcPr>
          <w:p w:rsidR="0009038B" w:rsidRPr="00A45DC3" w:rsidRDefault="0009038B" w:rsidP="000B5C3B">
            <w:pPr>
              <w:pStyle w:val="Ttulo1"/>
              <w:jc w:val="both"/>
              <w:rPr>
                <w:rFonts w:ascii="Verdana" w:hAnsi="Verdana" w:cs="Lucida Sans Unicode"/>
                <w:sz w:val="20"/>
              </w:rPr>
            </w:pPr>
            <w:r w:rsidRPr="00A45DC3">
              <w:rPr>
                <w:rFonts w:ascii="Verdana" w:hAnsi="Verdana" w:cs="Lucida Sans Unicode"/>
                <w:sz w:val="20"/>
              </w:rPr>
              <w:t>PROFESSOR COORIENTADOR-ESCOLA</w:t>
            </w:r>
            <w:r w:rsidR="00120FDA" w:rsidRPr="00A45DC3">
              <w:rPr>
                <w:rFonts w:ascii="Verdana" w:hAnsi="Verdana" w:cs="Lucida Sans Unicode"/>
                <w:sz w:val="20"/>
              </w:rPr>
              <w:t xml:space="preserve"> (Caso se aplique)</w:t>
            </w:r>
          </w:p>
        </w:tc>
      </w:tr>
      <w:tr w:rsidR="0009038B" w:rsidTr="00845F32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:rsidR="0009038B" w:rsidRPr="00A45DC3" w:rsidRDefault="0009038B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sz w:val="20"/>
              </w:rPr>
              <w:t>Nome completo:</w:t>
            </w:r>
          </w:p>
        </w:tc>
      </w:tr>
      <w:tr w:rsidR="0009038B" w:rsidTr="009B22DE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:rsidR="0009038B" w:rsidRPr="00A45DC3" w:rsidRDefault="0009038B" w:rsidP="000B5C3B">
            <w:pPr>
              <w:jc w:val="both"/>
              <w:rPr>
                <w:rFonts w:ascii="Verdana" w:hAnsi="Verdana" w:cs="Lucida Sans Unicode"/>
                <w:sz w:val="20"/>
              </w:rPr>
            </w:pPr>
            <w:r w:rsidRPr="00A45DC3">
              <w:rPr>
                <w:rFonts w:ascii="Verdana" w:hAnsi="Verdana" w:cs="Lucida Sans Unicode"/>
                <w:sz w:val="20"/>
              </w:rPr>
              <w:t>Escola:</w:t>
            </w:r>
          </w:p>
        </w:tc>
      </w:tr>
      <w:tr w:rsidR="0009038B" w:rsidTr="009B22DE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:rsidR="0009038B" w:rsidRPr="00A45DC3" w:rsidRDefault="0009038B" w:rsidP="000B5C3B">
            <w:pPr>
              <w:jc w:val="both"/>
              <w:rPr>
                <w:rFonts w:ascii="Verdana" w:hAnsi="Verdana" w:cs="Lucida Sans Unicode"/>
                <w:sz w:val="20"/>
              </w:rPr>
            </w:pPr>
            <w:r w:rsidRPr="00A45DC3">
              <w:rPr>
                <w:rFonts w:ascii="Verdana" w:hAnsi="Verdana" w:cs="Lucida Sans Unicode"/>
                <w:sz w:val="20"/>
              </w:rPr>
              <w:t>Disciplina:</w:t>
            </w:r>
          </w:p>
        </w:tc>
      </w:tr>
      <w:tr w:rsidR="0009038B" w:rsidTr="00C140A1">
        <w:trPr>
          <w:trHeight w:val="400"/>
        </w:trPr>
        <w:tc>
          <w:tcPr>
            <w:tcW w:w="5694" w:type="dxa"/>
            <w:gridSpan w:val="6"/>
            <w:shd w:val="clear" w:color="000000" w:fill="auto"/>
          </w:tcPr>
          <w:p w:rsidR="0009038B" w:rsidRPr="00A45DC3" w:rsidRDefault="0009038B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sz w:val="20"/>
              </w:rPr>
              <w:t>Titulação:</w:t>
            </w:r>
          </w:p>
        </w:tc>
        <w:tc>
          <w:tcPr>
            <w:tcW w:w="4546" w:type="dxa"/>
            <w:gridSpan w:val="3"/>
            <w:shd w:val="clear" w:color="000000" w:fill="auto"/>
          </w:tcPr>
          <w:p w:rsidR="0009038B" w:rsidRPr="00A45DC3" w:rsidRDefault="0009038B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sz w:val="20"/>
              </w:rPr>
              <w:t>Data de nascimento:</w:t>
            </w:r>
          </w:p>
        </w:tc>
      </w:tr>
      <w:tr w:rsidR="0009038B" w:rsidTr="00C140A1">
        <w:trPr>
          <w:trHeight w:val="400"/>
        </w:trPr>
        <w:tc>
          <w:tcPr>
            <w:tcW w:w="2875" w:type="dxa"/>
            <w:gridSpan w:val="2"/>
            <w:shd w:val="clear" w:color="000000" w:fill="auto"/>
          </w:tcPr>
          <w:p w:rsidR="0009038B" w:rsidRPr="00A45DC3" w:rsidRDefault="0009038B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sz w:val="20"/>
              </w:rPr>
            </w:pPr>
            <w:r w:rsidRPr="00A45DC3">
              <w:rPr>
                <w:rFonts w:ascii="Verdana" w:hAnsi="Verdana" w:cs="Lucida Sans Unicode"/>
                <w:b w:val="0"/>
                <w:sz w:val="20"/>
              </w:rPr>
              <w:t>RG:</w:t>
            </w:r>
          </w:p>
        </w:tc>
        <w:tc>
          <w:tcPr>
            <w:tcW w:w="2819" w:type="dxa"/>
            <w:gridSpan w:val="4"/>
            <w:shd w:val="clear" w:color="000000" w:fill="auto"/>
          </w:tcPr>
          <w:p w:rsidR="0009038B" w:rsidRPr="00A45DC3" w:rsidRDefault="0009038B" w:rsidP="000B5C3B">
            <w:pPr>
              <w:jc w:val="both"/>
              <w:rPr>
                <w:rFonts w:ascii="Verdana" w:hAnsi="Verdana" w:cs="Lucida Sans Unicode"/>
                <w:sz w:val="20"/>
              </w:rPr>
            </w:pPr>
            <w:r w:rsidRPr="00A45DC3">
              <w:rPr>
                <w:rFonts w:ascii="Verdana" w:hAnsi="Verdana" w:cs="Lucida Sans Unicode"/>
                <w:sz w:val="20"/>
              </w:rPr>
              <w:t>CPF:</w:t>
            </w:r>
          </w:p>
        </w:tc>
        <w:tc>
          <w:tcPr>
            <w:tcW w:w="4546" w:type="dxa"/>
            <w:gridSpan w:val="3"/>
            <w:shd w:val="clear" w:color="000000" w:fill="auto"/>
          </w:tcPr>
          <w:p w:rsidR="0009038B" w:rsidRPr="00A45DC3" w:rsidRDefault="0009038B" w:rsidP="000B5C3B">
            <w:pPr>
              <w:pStyle w:val="Rodap"/>
              <w:tabs>
                <w:tab w:val="clear" w:pos="4419"/>
                <w:tab w:val="clear" w:pos="8838"/>
              </w:tabs>
              <w:jc w:val="both"/>
              <w:rPr>
                <w:rFonts w:ascii="Verdana" w:hAnsi="Verdana" w:cs="Lucida Sans Unicode"/>
              </w:rPr>
            </w:pPr>
            <w:r w:rsidRPr="00A45DC3">
              <w:rPr>
                <w:rFonts w:ascii="Verdana" w:hAnsi="Verdana" w:cs="Lucida Sans Unicode"/>
              </w:rPr>
              <w:t>Telefone:</w:t>
            </w:r>
          </w:p>
        </w:tc>
      </w:tr>
      <w:tr w:rsidR="00453475" w:rsidTr="00D663EA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:rsidR="00453475" w:rsidRPr="00F25842" w:rsidRDefault="00453475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bCs/>
                <w:sz w:val="20"/>
              </w:rPr>
            </w:pPr>
            <w:r w:rsidRPr="00F25842">
              <w:rPr>
                <w:rFonts w:ascii="Verdana" w:hAnsi="Verdana" w:cs="Lucida Sans Unicode"/>
                <w:b w:val="0"/>
                <w:sz w:val="20"/>
              </w:rPr>
              <w:t>E-mail:</w:t>
            </w:r>
          </w:p>
        </w:tc>
      </w:tr>
      <w:tr w:rsidR="00A45DC3" w:rsidTr="00D663EA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:rsidR="00A45DC3" w:rsidRPr="00F25842" w:rsidRDefault="00A45DC3" w:rsidP="000B5C3B">
            <w:pPr>
              <w:pStyle w:val="Ttulo1"/>
              <w:jc w:val="both"/>
              <w:rPr>
                <w:rFonts w:ascii="Verdana" w:hAnsi="Verdana" w:cs="Lucida Sans Unicode"/>
                <w:b w:val="0"/>
                <w:sz w:val="20"/>
              </w:rPr>
            </w:pPr>
            <w:r w:rsidRPr="00F25842">
              <w:rPr>
                <w:rFonts w:ascii="Verdana" w:hAnsi="Verdana" w:cs="Lucida Sans Unicode"/>
                <w:b w:val="0"/>
                <w:bCs/>
                <w:sz w:val="20"/>
              </w:rPr>
              <w:t>Link do Lattes:</w:t>
            </w:r>
          </w:p>
        </w:tc>
      </w:tr>
      <w:tr w:rsidR="00C140A1" w:rsidRPr="00C140A1" w:rsidTr="00D663EA">
        <w:trPr>
          <w:trHeight w:val="400"/>
        </w:trPr>
        <w:tc>
          <w:tcPr>
            <w:tcW w:w="10240" w:type="dxa"/>
            <w:gridSpan w:val="9"/>
            <w:shd w:val="clear" w:color="000000" w:fill="auto"/>
          </w:tcPr>
          <w:p w:rsidR="00C140A1" w:rsidRPr="00A45DC3" w:rsidRDefault="00C140A1" w:rsidP="000B5C3B">
            <w:pPr>
              <w:jc w:val="both"/>
              <w:rPr>
                <w:rFonts w:ascii="Verdana" w:hAnsi="Verdana"/>
                <w:b/>
              </w:rPr>
            </w:pPr>
            <w:r w:rsidRPr="00A45DC3">
              <w:rPr>
                <w:rFonts w:ascii="Verdana" w:hAnsi="Verdana" w:cs="Lucida Sans Unicode"/>
                <w:b/>
                <w:sz w:val="20"/>
              </w:rPr>
              <w:t>Encaminhar esta ficha de inscrição ao Comitê Institucional do PIBIC-EM juntamente com os demais documentos exigidos (vide edital)</w:t>
            </w:r>
          </w:p>
        </w:tc>
      </w:tr>
    </w:tbl>
    <w:p w:rsidR="0038591B" w:rsidRDefault="0038591B" w:rsidP="000B5C3B">
      <w:pPr>
        <w:pStyle w:val="Corpodetexto"/>
        <w:rPr>
          <w:sz w:val="24"/>
          <w:szCs w:val="24"/>
        </w:rPr>
      </w:pPr>
    </w:p>
    <w:sectPr w:rsidR="0038591B" w:rsidSect="00E162AE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2185" w:right="747" w:bottom="284" w:left="1080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6CE" w:rsidRDefault="00D266CE">
      <w:r>
        <w:separator/>
      </w:r>
    </w:p>
  </w:endnote>
  <w:endnote w:type="continuationSeparator" w:id="0">
    <w:p w:rsidR="00D266CE" w:rsidRDefault="00D26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EA" w:rsidRDefault="009F69E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314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14EA" w:rsidRDefault="001314E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EA" w:rsidRDefault="001314EA">
    <w:pPr>
      <w:pStyle w:val="Rodap"/>
      <w:framePr w:wrap="around" w:vAnchor="text" w:hAnchor="margin" w:xAlign="right" w:y="1"/>
      <w:rPr>
        <w:rStyle w:val="Nmerodepgina"/>
      </w:rPr>
    </w:pPr>
  </w:p>
  <w:p w:rsidR="000B5C3B" w:rsidRDefault="000B5C3B" w:rsidP="000B5C3B">
    <w:pPr>
      <w:pStyle w:val="Normal3"/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Verdana" w:eastAsia="Verdana" w:hAnsi="Verdana" w:cs="Verdana"/>
        <w:color w:val="000000"/>
        <w:sz w:val="18"/>
        <w:szCs w:val="18"/>
        <w:vertAlign w:val="superscript"/>
      </w:rPr>
    </w:pPr>
    <w:r>
      <w:rPr>
        <w:rFonts w:ascii="Verdana" w:eastAsia="Verdana" w:hAnsi="Verdana" w:cs="Verdana"/>
        <w:b/>
        <w:color w:val="000000"/>
        <w:sz w:val="18"/>
        <w:szCs w:val="18"/>
        <w:vertAlign w:val="superscript"/>
      </w:rPr>
      <w:t xml:space="preserve">DIRETORIA DE PÓS-GRADUAÇÃO </w:t>
    </w:r>
  </w:p>
  <w:p w:rsidR="000B5C3B" w:rsidRDefault="000B5C3B" w:rsidP="000B5C3B">
    <w:pPr>
      <w:pStyle w:val="Normal3"/>
      <w:pBdr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8"/>
        <w:szCs w:val="18"/>
        <w:vertAlign w:val="superscript"/>
      </w:rPr>
    </w:pPr>
    <w:r>
      <w:rPr>
        <w:rFonts w:ascii="Verdana" w:eastAsia="Verdana" w:hAnsi="Verdana" w:cs="Verdana"/>
        <w:color w:val="000000"/>
        <w:sz w:val="18"/>
        <w:szCs w:val="18"/>
        <w:vertAlign w:val="superscript"/>
      </w:rPr>
      <w:t>Av. Monte Carmelo, 800 – Sala 04 – Marília – S.P. – CEP 17519-030</w:t>
    </w:r>
  </w:p>
  <w:p w:rsidR="000B5C3B" w:rsidRPr="00066248" w:rsidRDefault="000B5C3B" w:rsidP="000B5C3B">
    <w:pPr>
      <w:pStyle w:val="Normal3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Verdana" w:eastAsia="Verdana" w:hAnsi="Verdana" w:cs="Verdana"/>
        <w:color w:val="000000"/>
        <w:sz w:val="18"/>
        <w:szCs w:val="18"/>
        <w:vertAlign w:val="superscript"/>
        <w:lang w:val="en-US"/>
      </w:rPr>
    </w:pPr>
    <w:proofErr w:type="spellStart"/>
    <w:r w:rsidRPr="00066248">
      <w:rPr>
        <w:rFonts w:ascii="Verdana" w:eastAsia="Verdana" w:hAnsi="Verdana" w:cs="Verdana"/>
        <w:color w:val="000000"/>
        <w:sz w:val="18"/>
        <w:szCs w:val="18"/>
        <w:vertAlign w:val="superscript"/>
        <w:lang w:val="en-US"/>
      </w:rPr>
      <w:t>Fone</w:t>
    </w:r>
    <w:proofErr w:type="spellEnd"/>
    <w:r w:rsidRPr="00066248">
      <w:rPr>
        <w:rFonts w:ascii="Verdana" w:eastAsia="Verdana" w:hAnsi="Verdana" w:cs="Verdana"/>
        <w:color w:val="000000"/>
        <w:sz w:val="18"/>
        <w:szCs w:val="18"/>
        <w:vertAlign w:val="superscript"/>
        <w:lang w:val="en-US"/>
      </w:rPr>
      <w:t xml:space="preserve">: (14) 3311-2929 R. 2827 – </w:t>
    </w:r>
    <w:proofErr w:type="spellStart"/>
    <w:r w:rsidRPr="00066248">
      <w:rPr>
        <w:rFonts w:ascii="Verdana" w:eastAsia="Verdana" w:hAnsi="Verdana" w:cs="Verdana"/>
        <w:color w:val="000000"/>
        <w:sz w:val="18"/>
        <w:szCs w:val="18"/>
        <w:vertAlign w:val="superscript"/>
        <w:lang w:val="en-US"/>
      </w:rPr>
      <w:t>E.mail</w:t>
    </w:r>
    <w:proofErr w:type="spellEnd"/>
    <w:r w:rsidRPr="00066248">
      <w:rPr>
        <w:rFonts w:ascii="Verdana" w:eastAsia="Verdana" w:hAnsi="Verdana" w:cs="Verdana"/>
        <w:color w:val="000000"/>
        <w:sz w:val="18"/>
        <w:szCs w:val="18"/>
        <w:vertAlign w:val="superscript"/>
        <w:lang w:val="en-US"/>
      </w:rPr>
      <w:t xml:space="preserve">: </w:t>
    </w:r>
    <w:r w:rsidR="009F69ED">
      <w:fldChar w:fldCharType="begin"/>
    </w:r>
    <w:r w:rsidR="009F69ED" w:rsidRPr="007F14D6">
      <w:rPr>
        <w:lang w:val="en-US"/>
      </w:rPr>
      <w:instrText>HYPERLINK "mailto:dirpos@famema.br" \h</w:instrText>
    </w:r>
    <w:r w:rsidR="009F69ED">
      <w:fldChar w:fldCharType="separate"/>
    </w:r>
    <w:r w:rsidRPr="00066248">
      <w:rPr>
        <w:rFonts w:ascii="Verdana" w:eastAsia="Verdana" w:hAnsi="Verdana" w:cs="Verdana"/>
        <w:color w:val="0000FF"/>
        <w:sz w:val="18"/>
        <w:szCs w:val="18"/>
        <w:u w:val="single"/>
        <w:vertAlign w:val="superscript"/>
        <w:lang w:val="en-US"/>
      </w:rPr>
      <w:t>dirpos@famema.br</w:t>
    </w:r>
    <w:r w:rsidR="009F69ED">
      <w:fldChar w:fldCharType="end"/>
    </w:r>
    <w:r w:rsidRPr="00066248">
      <w:rPr>
        <w:rFonts w:ascii="Verdana" w:eastAsia="Verdana" w:hAnsi="Verdana" w:cs="Verdana"/>
        <w:color w:val="000000"/>
        <w:sz w:val="18"/>
        <w:szCs w:val="18"/>
        <w:vertAlign w:val="superscript"/>
        <w:lang w:val="en-US"/>
      </w:rPr>
      <w:t xml:space="preserve"> </w:t>
    </w:r>
  </w:p>
  <w:p w:rsidR="001314EA" w:rsidRPr="000B5C3B" w:rsidRDefault="001314EA">
    <w:pPr>
      <w:pStyle w:val="Rodap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6CE" w:rsidRDefault="00D266CE">
      <w:r>
        <w:separator/>
      </w:r>
    </w:p>
  </w:footnote>
  <w:footnote w:type="continuationSeparator" w:id="0">
    <w:p w:rsidR="00D266CE" w:rsidRDefault="00D26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4EA" w:rsidRDefault="009F69E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314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314EA" w:rsidRDefault="001314EA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AE" w:rsidRDefault="009F69ED" w:rsidP="00E162AE">
    <w:pPr>
      <w:pStyle w:val="Cabealho"/>
      <w:tabs>
        <w:tab w:val="left" w:pos="9781"/>
      </w:tabs>
      <w:spacing w:after="240"/>
    </w:pPr>
    <w:r>
      <w:rPr>
        <w:noProof/>
      </w:rPr>
      <w:pict>
        <v:rect id="Retângulo 12" o:spid="_x0000_s4099" style="position:absolute;margin-left:110.5pt;margin-top:.05pt;width:373.1pt;height:38.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" o:allowincell="f" stroked="f" strokeweight="2pt">
          <v:textbox inset="1pt,1pt,1pt,1pt">
            <w:txbxContent>
              <w:p w:rsidR="00E162AE" w:rsidRPr="000B5C3B" w:rsidRDefault="00E162AE" w:rsidP="000B5C3B">
                <w:pPr>
                  <w:jc w:val="center"/>
                  <w:rPr>
                    <w:rFonts w:ascii="Verdana" w:hAnsi="Verdana"/>
                    <w:b/>
                    <w:sz w:val="26"/>
                    <w:szCs w:val="26"/>
                  </w:rPr>
                </w:pPr>
                <w:r w:rsidRPr="000B5C3B">
                  <w:rPr>
                    <w:rFonts w:ascii="Verdana" w:hAnsi="Verdana"/>
                    <w:b/>
                    <w:sz w:val="26"/>
                    <w:szCs w:val="26"/>
                  </w:rPr>
                  <w:t xml:space="preserve">SECRETARIA DE DESENVOLVIMENTO ECONÔMICO </w:t>
                </w:r>
              </w:p>
              <w:p w:rsidR="00E162AE" w:rsidRPr="000B5C3B" w:rsidRDefault="00E162AE" w:rsidP="000B5C3B">
                <w:pPr>
                  <w:pStyle w:val="Ttulo4"/>
                  <w:spacing w:before="0"/>
                  <w:jc w:val="center"/>
                  <w:rPr>
                    <w:rFonts w:ascii="Verdana" w:hAnsi="Verdana" w:cs="Times New Roman"/>
                    <w:b/>
                    <w:i w:val="0"/>
                    <w:sz w:val="22"/>
                    <w:szCs w:val="22"/>
                  </w:rPr>
                </w:pPr>
                <w:r w:rsidRPr="000B5C3B">
                  <w:rPr>
                    <w:rFonts w:ascii="Verdana" w:hAnsi="Verdana" w:cs="Times New Roman"/>
                    <w:b/>
                    <w:i w:val="0"/>
                    <w:color w:val="auto"/>
                    <w:sz w:val="22"/>
                    <w:szCs w:val="22"/>
                  </w:rPr>
                  <w:t>FACULDADE DE MEDICINA DE MARÍLIA</w:t>
                </w:r>
              </w:p>
            </w:txbxContent>
          </v:textbox>
          <w10:wrap anchorx="page"/>
        </v:rect>
      </w:pict>
    </w:r>
    <w:r w:rsidR="00E162A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-321945</wp:posOffset>
          </wp:positionH>
          <wp:positionV relativeFrom="paragraph">
            <wp:posOffset>-370840</wp:posOffset>
          </wp:positionV>
          <wp:extent cx="901700" cy="1004570"/>
          <wp:effectExtent l="0" t="0" r="0" b="5080"/>
          <wp:wrapSquare wrapText="bothSides"/>
          <wp:docPr id="132" name="Imagem 132" descr="http://www.galeriadosgovernadores.sp.gov.br/05brasao/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galeriadosgovernadores.sp.gov.br/05brasao/brasa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100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62AE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5465445</wp:posOffset>
          </wp:positionH>
          <wp:positionV relativeFrom="paragraph">
            <wp:posOffset>-370840</wp:posOffset>
          </wp:positionV>
          <wp:extent cx="1060450" cy="923290"/>
          <wp:effectExtent l="0" t="0" r="6350" b="0"/>
          <wp:wrapNone/>
          <wp:docPr id="133" name="Imagem 133" descr="famema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amemac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923290"/>
                  </a:xfrm>
                  <a:prstGeom prst="rect">
                    <a:avLst/>
                  </a:prstGeom>
                  <a:solidFill>
                    <a:srgbClr val="000000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de Seta Reta 9" o:spid="_x0000_s4098" type="#_x0000_t32" style="position:absolute;margin-left:-44.1pt;margin-top:0;width:526.5pt;height:.0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" stroked="f"/>
      </w:pict>
    </w:r>
    <w:r>
      <w:rPr>
        <w:noProof/>
      </w:rPr>
      <w:pict>
        <v:shape id="Conector de Seta Reta 8" o:spid="_x0000_s4097" type="#_x0000_t32" style="position:absolute;margin-left:-44.1pt;margin-top:0;width:518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" stroked="f"/>
      </w:pict>
    </w:r>
    <w:r w:rsidR="00E162AE">
      <w:rPr>
        <w:noProof/>
      </w:rPr>
      <w:t xml:space="preserve">                                                                                                                                      </w:t>
    </w:r>
    <w:r w:rsidR="00E162AE">
      <w:rPr>
        <w:noProof/>
      </w:rPr>
      <w:tab/>
    </w:r>
    <w:r w:rsidR="00E162AE">
      <w:rPr>
        <w:noProof/>
      </w:rPr>
      <w:tab/>
    </w:r>
  </w:p>
  <w:p w:rsidR="00E162AE" w:rsidRDefault="00E162A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C0429"/>
    <w:multiLevelType w:val="hybridMultilevel"/>
    <w:tmpl w:val="73FE4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60FF6"/>
    <w:multiLevelType w:val="hybridMultilevel"/>
    <w:tmpl w:val="ED9AE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E68F1"/>
    <w:multiLevelType w:val="hybridMultilevel"/>
    <w:tmpl w:val="4692A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45B19"/>
    <w:multiLevelType w:val="hybridMultilevel"/>
    <w:tmpl w:val="A4863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E6440"/>
    <w:multiLevelType w:val="hybridMultilevel"/>
    <w:tmpl w:val="0E0C638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ector de Seta Reta 9"/>
        <o:r id="V:Rule2" type="connector" idref="#Conector de Seta Reta 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4790D"/>
    <w:rsid w:val="0000243E"/>
    <w:rsid w:val="0004121C"/>
    <w:rsid w:val="00084BDA"/>
    <w:rsid w:val="0009038B"/>
    <w:rsid w:val="000A1EB6"/>
    <w:rsid w:val="000A50AD"/>
    <w:rsid w:val="000B5C3B"/>
    <w:rsid w:val="000C53AD"/>
    <w:rsid w:val="000C663A"/>
    <w:rsid w:val="000E115B"/>
    <w:rsid w:val="00105C0E"/>
    <w:rsid w:val="00120FDA"/>
    <w:rsid w:val="001314EA"/>
    <w:rsid w:val="00136178"/>
    <w:rsid w:val="001623D2"/>
    <w:rsid w:val="00203679"/>
    <w:rsid w:val="002B6C27"/>
    <w:rsid w:val="003137AB"/>
    <w:rsid w:val="003359E6"/>
    <w:rsid w:val="00344E31"/>
    <w:rsid w:val="0034790D"/>
    <w:rsid w:val="003541EF"/>
    <w:rsid w:val="003616FB"/>
    <w:rsid w:val="00374F07"/>
    <w:rsid w:val="0038591B"/>
    <w:rsid w:val="00386DFC"/>
    <w:rsid w:val="003B7AF8"/>
    <w:rsid w:val="004041B0"/>
    <w:rsid w:val="00453475"/>
    <w:rsid w:val="00485666"/>
    <w:rsid w:val="004E2581"/>
    <w:rsid w:val="0050183F"/>
    <w:rsid w:val="00547915"/>
    <w:rsid w:val="005A6160"/>
    <w:rsid w:val="0061035C"/>
    <w:rsid w:val="006140A7"/>
    <w:rsid w:val="0066070C"/>
    <w:rsid w:val="0066766A"/>
    <w:rsid w:val="0069790E"/>
    <w:rsid w:val="00732D04"/>
    <w:rsid w:val="007371FD"/>
    <w:rsid w:val="00753367"/>
    <w:rsid w:val="00753FD9"/>
    <w:rsid w:val="00754B54"/>
    <w:rsid w:val="007A28F1"/>
    <w:rsid w:val="007B6282"/>
    <w:rsid w:val="007F14D6"/>
    <w:rsid w:val="008054EC"/>
    <w:rsid w:val="008776EA"/>
    <w:rsid w:val="008A71EE"/>
    <w:rsid w:val="00907FF3"/>
    <w:rsid w:val="00985FF2"/>
    <w:rsid w:val="00992BC5"/>
    <w:rsid w:val="009A03B9"/>
    <w:rsid w:val="009B7334"/>
    <w:rsid w:val="009E32C8"/>
    <w:rsid w:val="009E4272"/>
    <w:rsid w:val="009F382A"/>
    <w:rsid w:val="009F69ED"/>
    <w:rsid w:val="00A45DC3"/>
    <w:rsid w:val="00A57576"/>
    <w:rsid w:val="00AA1966"/>
    <w:rsid w:val="00AD1B79"/>
    <w:rsid w:val="00AE1A51"/>
    <w:rsid w:val="00B00235"/>
    <w:rsid w:val="00B35CB0"/>
    <w:rsid w:val="00B669E5"/>
    <w:rsid w:val="00BA3A33"/>
    <w:rsid w:val="00BC3B30"/>
    <w:rsid w:val="00BD1602"/>
    <w:rsid w:val="00C01B44"/>
    <w:rsid w:val="00C140A1"/>
    <w:rsid w:val="00C20C59"/>
    <w:rsid w:val="00C24025"/>
    <w:rsid w:val="00C51856"/>
    <w:rsid w:val="00C63505"/>
    <w:rsid w:val="00CB0710"/>
    <w:rsid w:val="00CB4579"/>
    <w:rsid w:val="00CD0121"/>
    <w:rsid w:val="00D266CE"/>
    <w:rsid w:val="00D42172"/>
    <w:rsid w:val="00D53B42"/>
    <w:rsid w:val="00D648A3"/>
    <w:rsid w:val="00DA7819"/>
    <w:rsid w:val="00DB63D4"/>
    <w:rsid w:val="00DE5872"/>
    <w:rsid w:val="00DF49CC"/>
    <w:rsid w:val="00E162AE"/>
    <w:rsid w:val="00E80FCF"/>
    <w:rsid w:val="00E836F5"/>
    <w:rsid w:val="00E84DB2"/>
    <w:rsid w:val="00E905B8"/>
    <w:rsid w:val="00F1670B"/>
    <w:rsid w:val="00F25842"/>
    <w:rsid w:val="00F26068"/>
    <w:rsid w:val="00F66851"/>
    <w:rsid w:val="00F912D1"/>
    <w:rsid w:val="00F97933"/>
    <w:rsid w:val="00FB1E3D"/>
    <w:rsid w:val="00FD1424"/>
    <w:rsid w:val="00FD7091"/>
    <w:rsid w:val="00FD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ED"/>
    <w:rPr>
      <w:sz w:val="24"/>
      <w:szCs w:val="24"/>
    </w:rPr>
  </w:style>
  <w:style w:type="paragraph" w:styleId="Ttulo1">
    <w:name w:val="heading 1"/>
    <w:basedOn w:val="Normal"/>
    <w:next w:val="Normal"/>
    <w:qFormat/>
    <w:rsid w:val="009F69ED"/>
    <w:pPr>
      <w:keepNext/>
      <w:outlineLvl w:val="0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9F69ED"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162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9F69ED"/>
    <w:pPr>
      <w:tabs>
        <w:tab w:val="left" w:pos="7088"/>
      </w:tabs>
      <w:jc w:val="both"/>
    </w:pPr>
    <w:rPr>
      <w:sz w:val="22"/>
      <w:szCs w:val="20"/>
    </w:rPr>
  </w:style>
  <w:style w:type="paragraph" w:styleId="Rodap">
    <w:name w:val="footer"/>
    <w:basedOn w:val="Normal"/>
    <w:semiHidden/>
    <w:rsid w:val="009F69ED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  <w:semiHidden/>
    <w:rsid w:val="009F69ED"/>
  </w:style>
  <w:style w:type="paragraph" w:styleId="Cabealho">
    <w:name w:val="header"/>
    <w:basedOn w:val="Normal"/>
    <w:link w:val="CabealhoChar"/>
    <w:rsid w:val="009F69ED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BodyText21">
    <w:name w:val="Body Text 21"/>
    <w:basedOn w:val="Normal"/>
    <w:rsid w:val="005A6160"/>
    <w:pPr>
      <w:widowControl w:val="0"/>
      <w:jc w:val="center"/>
    </w:pPr>
    <w:rPr>
      <w:rFonts w:ascii="Courier New" w:hAnsi="Courier New"/>
      <w:snapToGrid w:val="0"/>
      <w:szCs w:val="20"/>
    </w:rPr>
  </w:style>
  <w:style w:type="character" w:customStyle="1" w:styleId="CabealhoChar">
    <w:name w:val="Cabeçalho Char"/>
    <w:link w:val="Cabealho"/>
    <w:rsid w:val="005A6160"/>
    <w:rPr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DA7819"/>
    <w:pPr>
      <w:spacing w:after="120"/>
      <w:ind w:left="283"/>
    </w:pPr>
    <w:rPr>
      <w:sz w:val="16"/>
      <w:szCs w:val="16"/>
      <w:lang/>
    </w:rPr>
  </w:style>
  <w:style w:type="character" w:customStyle="1" w:styleId="Recuodecorpodetexto3Char">
    <w:name w:val="Recuo de corpo de texto 3 Char"/>
    <w:link w:val="Recuodecorpodetexto3"/>
    <w:uiPriority w:val="99"/>
    <w:rsid w:val="00DA7819"/>
    <w:rPr>
      <w:sz w:val="16"/>
      <w:szCs w:val="16"/>
      <w:lang/>
    </w:rPr>
  </w:style>
  <w:style w:type="character" w:customStyle="1" w:styleId="Ttulo4Char">
    <w:name w:val="Título 4 Char"/>
    <w:basedOn w:val="Fontepargpadro"/>
    <w:link w:val="Ttulo4"/>
    <w:uiPriority w:val="9"/>
    <w:rsid w:val="00E162A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Normal3">
    <w:name w:val="Normal3"/>
    <w:rsid w:val="000B5C3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0B5C3B"/>
    <w:pPr>
      <w:autoSpaceDE w:val="0"/>
      <w:autoSpaceDN w:val="0"/>
      <w:adjustRightInd w:val="0"/>
      <w:spacing w:line="360" w:lineRule="auto"/>
      <w:ind w:left="720"/>
      <w:contextualSpacing/>
    </w:pPr>
    <w:rPr>
      <w:rFonts w:ascii="Calibri" w:eastAsia="Calibri" w:hAnsi="Calibri"/>
      <w:color w:val="000000"/>
      <w:sz w:val="20"/>
      <w:szCs w:val="20"/>
      <w:lang w:eastAsia="en-US"/>
    </w:rPr>
  </w:style>
  <w:style w:type="character" w:styleId="Hyperlink">
    <w:name w:val="Hyperlink"/>
    <w:autoRedefine/>
    <w:hidden/>
    <w:qFormat/>
    <w:rsid w:val="000B5C3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unhideWhenUsed/>
    <w:rsid w:val="000B5C3B"/>
    <w:pPr>
      <w:autoSpaceDE w:val="0"/>
      <w:autoSpaceDN w:val="0"/>
      <w:adjustRightInd w:val="0"/>
      <w:spacing w:before="100" w:beforeAutospacing="1" w:after="100" w:afterAutospacing="1" w:line="360" w:lineRule="auto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pos@famema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irpos@famema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pos@famema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galeriadosgovernadores.sp.gov.br/05brasao/brasa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8FCC0-34CC-4BE0-917F-5702BA756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2297</Words>
  <Characters>12407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denise.vilela</dc:creator>
  <cp:lastModifiedBy>Vanessa</cp:lastModifiedBy>
  <cp:revision>2</cp:revision>
  <cp:lastPrinted>2015-01-26T12:10:00Z</cp:lastPrinted>
  <dcterms:created xsi:type="dcterms:W3CDTF">2022-08-25T13:00:00Z</dcterms:created>
  <dcterms:modified xsi:type="dcterms:W3CDTF">2022-08-25T13:00:00Z</dcterms:modified>
</cp:coreProperties>
</file>